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6D" w:rsidRDefault="001A586D" w:rsidP="00A83950">
      <w:pPr>
        <w:jc w:val="center"/>
        <w:rPr>
          <w:rFonts w:ascii="Riojana Bold" w:hAnsi="Riojana Bold"/>
          <w:sz w:val="24"/>
          <w:szCs w:val="24"/>
        </w:rPr>
      </w:pPr>
    </w:p>
    <w:p w:rsidR="00B26564" w:rsidRPr="005E05DE" w:rsidRDefault="00A83950" w:rsidP="00A83950">
      <w:pPr>
        <w:jc w:val="center"/>
        <w:rPr>
          <w:rFonts w:ascii="Riojana Bold" w:hAnsi="Riojana Bold"/>
          <w:sz w:val="24"/>
          <w:szCs w:val="24"/>
        </w:rPr>
      </w:pPr>
      <w:r w:rsidRPr="005E05DE">
        <w:rPr>
          <w:rFonts w:ascii="Riojana Bold" w:hAnsi="Riojana Bold"/>
          <w:sz w:val="24"/>
          <w:szCs w:val="24"/>
        </w:rPr>
        <w:t>MODELO DE REPRESENTACIÓN</w:t>
      </w:r>
      <w:r w:rsidR="00015B4B">
        <w:rPr>
          <w:rFonts w:ascii="Riojana Bold" w:hAnsi="Riojana Bold"/>
          <w:sz w:val="24"/>
          <w:szCs w:val="24"/>
        </w:rPr>
        <w:t xml:space="preserve"> DE HEREDEROS</w:t>
      </w:r>
      <w:r w:rsidRPr="005E05DE">
        <w:rPr>
          <w:rFonts w:ascii="Riojana Bold" w:hAnsi="Riojana Bold"/>
          <w:sz w:val="24"/>
          <w:szCs w:val="24"/>
        </w:rPr>
        <w:t xml:space="preserve"> BST</w:t>
      </w:r>
      <w:r w:rsidR="00520DA7">
        <w:rPr>
          <w:rFonts w:ascii="Riojana Bold" w:hAnsi="Riojana Bold"/>
          <w:sz w:val="24"/>
          <w:szCs w:val="24"/>
        </w:rPr>
        <w:t xml:space="preserve"> 2025</w:t>
      </w:r>
    </w:p>
    <w:p w:rsidR="00A83950" w:rsidRDefault="00A83950" w:rsidP="00A83950">
      <w:pPr>
        <w:jc w:val="both"/>
        <w:rPr>
          <w:rFonts w:ascii="Riojana" w:hAnsi="Riojana"/>
          <w:sz w:val="20"/>
        </w:rPr>
      </w:pPr>
    </w:p>
    <w:p w:rsidR="00A83950" w:rsidRDefault="00A83950" w:rsidP="00A83950">
      <w:pPr>
        <w:spacing w:line="360" w:lineRule="auto"/>
        <w:jc w:val="both"/>
        <w:rPr>
          <w:rFonts w:ascii="Riojana" w:hAnsi="Riojana"/>
          <w:sz w:val="20"/>
        </w:rPr>
      </w:pPr>
    </w:p>
    <w:p w:rsidR="003F7E41" w:rsidRDefault="003F7E41" w:rsidP="00A83950">
      <w:pPr>
        <w:spacing w:line="360" w:lineRule="auto"/>
        <w:jc w:val="both"/>
        <w:rPr>
          <w:rFonts w:ascii="Riojana" w:hAnsi="Riojana"/>
          <w:sz w:val="20"/>
        </w:rPr>
      </w:pPr>
    </w:p>
    <w:p w:rsidR="00A83950" w:rsidRDefault="00951B83" w:rsidP="005E05DE">
      <w:pPr>
        <w:spacing w:line="280" w:lineRule="exact"/>
        <w:jc w:val="both"/>
        <w:rPr>
          <w:rFonts w:ascii="Riojana" w:hAnsi="Riojana"/>
          <w:sz w:val="20"/>
        </w:rPr>
      </w:pPr>
      <w:r>
        <w:rPr>
          <w:rFonts w:ascii="Riojana" w:hAnsi="Riojana"/>
          <w:sz w:val="20"/>
        </w:rPr>
        <w:t>-</w:t>
      </w:r>
      <w:r w:rsidR="00A83950">
        <w:rPr>
          <w:rFonts w:ascii="Riojana" w:hAnsi="Riojana"/>
          <w:sz w:val="20"/>
        </w:rPr>
        <w:t>Don/</w:t>
      </w:r>
      <w:r w:rsidR="003F7E41">
        <w:rPr>
          <w:rFonts w:ascii="Riojana" w:hAnsi="Riojana"/>
          <w:sz w:val="20"/>
        </w:rPr>
        <w:t>Do</w:t>
      </w:r>
      <w:r w:rsidR="00A83950">
        <w:rPr>
          <w:rFonts w:ascii="Riojana" w:hAnsi="Riojana"/>
          <w:sz w:val="20"/>
        </w:rPr>
        <w:t>ña</w:t>
      </w:r>
      <w:r w:rsidR="003F7E41">
        <w:rPr>
          <w:rFonts w:ascii="Riojana" w:hAnsi="Riojana"/>
          <w:sz w:val="20"/>
        </w:rPr>
        <w:t xml:space="preserve"> </w:t>
      </w:r>
      <w:r w:rsidR="00A83950">
        <w:rPr>
          <w:rFonts w:ascii="Riojana" w:hAnsi="Riojana"/>
          <w:sz w:val="20"/>
        </w:rPr>
        <w:t>______________________________</w:t>
      </w:r>
      <w:r w:rsidR="003F7E41">
        <w:rPr>
          <w:rFonts w:ascii="Riojana" w:hAnsi="Riojana"/>
          <w:sz w:val="20"/>
        </w:rPr>
        <w:t xml:space="preserve">________________________, </w:t>
      </w:r>
      <w:r w:rsidR="009144BD">
        <w:rPr>
          <w:rFonts w:ascii="Riojana" w:hAnsi="Riojana"/>
          <w:sz w:val="20"/>
        </w:rPr>
        <w:t>con DNI _____________</w:t>
      </w:r>
      <w:r w:rsidR="00A83950">
        <w:rPr>
          <w:rFonts w:ascii="Riojana" w:hAnsi="Riojana"/>
          <w:sz w:val="20"/>
        </w:rPr>
        <w:t>_____</w:t>
      </w:r>
      <w:r w:rsidR="009144BD">
        <w:rPr>
          <w:rFonts w:ascii="Riojana" w:hAnsi="Riojana"/>
          <w:sz w:val="20"/>
        </w:rPr>
        <w:t>_________</w:t>
      </w:r>
      <w:r w:rsidR="00A83950">
        <w:rPr>
          <w:rFonts w:ascii="Riojana" w:hAnsi="Riojana"/>
          <w:sz w:val="20"/>
        </w:rPr>
        <w:t xml:space="preserve">, </w:t>
      </w:r>
    </w:p>
    <w:p w:rsidR="005E05DE" w:rsidRDefault="005E05DE" w:rsidP="005E05DE">
      <w:pPr>
        <w:spacing w:line="280" w:lineRule="exact"/>
        <w:jc w:val="both"/>
        <w:rPr>
          <w:rFonts w:ascii="Riojana" w:hAnsi="Riojana"/>
          <w:sz w:val="20"/>
        </w:rPr>
      </w:pPr>
    </w:p>
    <w:p w:rsidR="009144BD" w:rsidRDefault="00951B83" w:rsidP="009144BD">
      <w:pPr>
        <w:spacing w:line="280" w:lineRule="exact"/>
        <w:jc w:val="both"/>
        <w:rPr>
          <w:rFonts w:ascii="Riojana" w:hAnsi="Riojana"/>
          <w:sz w:val="20"/>
        </w:rPr>
      </w:pPr>
      <w:r>
        <w:rPr>
          <w:rFonts w:ascii="Riojana" w:hAnsi="Riojana"/>
          <w:sz w:val="20"/>
        </w:rPr>
        <w:t>-</w:t>
      </w:r>
      <w:r w:rsidR="009144BD">
        <w:rPr>
          <w:rFonts w:ascii="Riojana" w:hAnsi="Riojana"/>
          <w:sz w:val="20"/>
        </w:rPr>
        <w:t xml:space="preserve">Don/Doña ______________________________________________________, con DNI ___________________________, </w:t>
      </w:r>
    </w:p>
    <w:p w:rsidR="009144BD" w:rsidRDefault="009144BD" w:rsidP="009144BD">
      <w:pPr>
        <w:spacing w:line="280" w:lineRule="exact"/>
        <w:jc w:val="both"/>
        <w:rPr>
          <w:rFonts w:ascii="Riojana" w:hAnsi="Riojana"/>
          <w:sz w:val="20"/>
        </w:rPr>
      </w:pPr>
    </w:p>
    <w:p w:rsidR="009144BD" w:rsidRDefault="00951B83" w:rsidP="009144BD">
      <w:pPr>
        <w:spacing w:line="280" w:lineRule="exact"/>
        <w:jc w:val="both"/>
        <w:rPr>
          <w:rFonts w:ascii="Riojana" w:hAnsi="Riojana"/>
          <w:sz w:val="20"/>
        </w:rPr>
      </w:pPr>
      <w:r>
        <w:rPr>
          <w:rFonts w:ascii="Riojana" w:hAnsi="Riojana"/>
          <w:sz w:val="20"/>
        </w:rPr>
        <w:t>-</w:t>
      </w:r>
      <w:r w:rsidR="009144BD">
        <w:rPr>
          <w:rFonts w:ascii="Riojana" w:hAnsi="Riojana"/>
          <w:sz w:val="20"/>
        </w:rPr>
        <w:t xml:space="preserve">Don/Doña </w:t>
      </w:r>
      <w:r>
        <w:rPr>
          <w:rFonts w:ascii="Riojana" w:hAnsi="Riojana"/>
          <w:sz w:val="20"/>
        </w:rPr>
        <w:t>_</w:t>
      </w:r>
      <w:r w:rsidR="009144BD">
        <w:rPr>
          <w:rFonts w:ascii="Riojana" w:hAnsi="Riojana"/>
          <w:sz w:val="20"/>
        </w:rPr>
        <w:t xml:space="preserve">_____________________________________________________, con DNI ___________________________, </w:t>
      </w:r>
    </w:p>
    <w:p w:rsidR="009144BD" w:rsidRDefault="009144BD" w:rsidP="009144BD">
      <w:pPr>
        <w:spacing w:line="280" w:lineRule="exact"/>
        <w:jc w:val="both"/>
        <w:rPr>
          <w:rFonts w:ascii="Riojana" w:hAnsi="Riojana"/>
          <w:sz w:val="20"/>
        </w:rPr>
      </w:pPr>
    </w:p>
    <w:p w:rsidR="009144BD" w:rsidRDefault="00951B83" w:rsidP="009144BD">
      <w:pPr>
        <w:spacing w:line="280" w:lineRule="exact"/>
        <w:jc w:val="both"/>
        <w:rPr>
          <w:rFonts w:ascii="Riojana" w:hAnsi="Riojana"/>
          <w:sz w:val="20"/>
        </w:rPr>
      </w:pPr>
      <w:r>
        <w:rPr>
          <w:rFonts w:ascii="Riojana" w:hAnsi="Riojana"/>
          <w:sz w:val="20"/>
        </w:rPr>
        <w:t>-</w:t>
      </w:r>
      <w:r w:rsidR="009144BD">
        <w:rPr>
          <w:rFonts w:ascii="Riojana" w:hAnsi="Riojana"/>
          <w:sz w:val="20"/>
        </w:rPr>
        <w:t xml:space="preserve">Don/Doña </w:t>
      </w:r>
      <w:r>
        <w:rPr>
          <w:rFonts w:ascii="Riojana" w:hAnsi="Riojana"/>
          <w:sz w:val="20"/>
        </w:rPr>
        <w:t>_____</w:t>
      </w:r>
      <w:r w:rsidR="009144BD">
        <w:rPr>
          <w:rFonts w:ascii="Riojana" w:hAnsi="Riojana"/>
          <w:sz w:val="20"/>
        </w:rPr>
        <w:t xml:space="preserve">_________________________________________________, con DNI ___________________________, </w:t>
      </w:r>
    </w:p>
    <w:p w:rsidR="009144BD" w:rsidRDefault="009144BD" w:rsidP="009144BD">
      <w:pPr>
        <w:spacing w:line="280" w:lineRule="exact"/>
        <w:jc w:val="both"/>
        <w:rPr>
          <w:rFonts w:ascii="Riojana" w:hAnsi="Riojana"/>
          <w:sz w:val="20"/>
        </w:rPr>
      </w:pPr>
    </w:p>
    <w:p w:rsidR="004F6E1B" w:rsidRDefault="00A83950" w:rsidP="005E05DE">
      <w:pPr>
        <w:spacing w:line="280" w:lineRule="exact"/>
        <w:jc w:val="both"/>
        <w:rPr>
          <w:rFonts w:ascii="Riojana" w:hAnsi="Riojana"/>
          <w:sz w:val="20"/>
        </w:rPr>
      </w:pPr>
      <w:r>
        <w:rPr>
          <w:rFonts w:ascii="Riojana" w:hAnsi="Riojana"/>
          <w:sz w:val="20"/>
        </w:rPr>
        <w:t>como herederos</w:t>
      </w:r>
      <w:r w:rsidR="003F7E41">
        <w:rPr>
          <w:rFonts w:ascii="Riojana" w:hAnsi="Riojana"/>
          <w:sz w:val="20"/>
        </w:rPr>
        <w:t xml:space="preserve"> de Don/</w:t>
      </w:r>
      <w:r w:rsidR="004F6E1B">
        <w:rPr>
          <w:rFonts w:ascii="Riojana" w:hAnsi="Riojana"/>
          <w:sz w:val="20"/>
        </w:rPr>
        <w:t>Do</w:t>
      </w:r>
      <w:r w:rsidR="003F7E41">
        <w:rPr>
          <w:rFonts w:ascii="Riojana" w:hAnsi="Riojana"/>
          <w:sz w:val="20"/>
        </w:rPr>
        <w:t>ña __________________</w:t>
      </w:r>
      <w:r w:rsidR="005E05DE">
        <w:rPr>
          <w:rFonts w:ascii="Riojana" w:hAnsi="Riojana"/>
          <w:sz w:val="20"/>
        </w:rPr>
        <w:t>___________________</w:t>
      </w:r>
      <w:r w:rsidR="009144BD">
        <w:rPr>
          <w:rFonts w:ascii="Riojana" w:hAnsi="Riojana"/>
          <w:sz w:val="20"/>
        </w:rPr>
        <w:t>________</w:t>
      </w:r>
      <w:r w:rsidR="005E05DE">
        <w:rPr>
          <w:rFonts w:ascii="Riojana" w:hAnsi="Riojana"/>
          <w:sz w:val="20"/>
        </w:rPr>
        <w:t xml:space="preserve">, </w:t>
      </w:r>
      <w:r w:rsidR="003F7E41">
        <w:rPr>
          <w:rFonts w:ascii="Riojana" w:hAnsi="Riojana"/>
          <w:sz w:val="20"/>
        </w:rPr>
        <w:t>con DNI __________________</w:t>
      </w:r>
      <w:r w:rsidR="009144BD">
        <w:rPr>
          <w:rFonts w:ascii="Riojana" w:hAnsi="Riojana"/>
          <w:sz w:val="20"/>
        </w:rPr>
        <w:t>__</w:t>
      </w:r>
      <w:r w:rsidR="003F7E41">
        <w:rPr>
          <w:rFonts w:ascii="Riojana" w:hAnsi="Riojana"/>
          <w:sz w:val="20"/>
        </w:rPr>
        <w:t xml:space="preserve">, </w:t>
      </w:r>
    </w:p>
    <w:p w:rsidR="004F6E1B" w:rsidRDefault="004F6E1B" w:rsidP="005E05DE">
      <w:pPr>
        <w:spacing w:line="280" w:lineRule="exact"/>
        <w:jc w:val="both"/>
        <w:rPr>
          <w:rFonts w:ascii="Riojana" w:hAnsi="Riojana"/>
          <w:sz w:val="20"/>
        </w:rPr>
      </w:pPr>
    </w:p>
    <w:p w:rsidR="003F7E41" w:rsidRDefault="003F7E41" w:rsidP="005E05DE">
      <w:pPr>
        <w:spacing w:line="280" w:lineRule="exact"/>
        <w:jc w:val="both"/>
        <w:rPr>
          <w:rFonts w:ascii="Riojana" w:hAnsi="Riojana"/>
          <w:sz w:val="20"/>
        </w:rPr>
      </w:pPr>
      <w:r>
        <w:rPr>
          <w:rFonts w:ascii="Riojana" w:hAnsi="Riojana"/>
          <w:sz w:val="20"/>
        </w:rPr>
        <w:t>comunicamos:</w:t>
      </w:r>
    </w:p>
    <w:p w:rsidR="005E05DE" w:rsidRDefault="005E05DE" w:rsidP="005E05DE">
      <w:pPr>
        <w:spacing w:line="280" w:lineRule="exact"/>
        <w:jc w:val="both"/>
        <w:rPr>
          <w:rFonts w:ascii="Riojana" w:hAnsi="Riojana"/>
          <w:sz w:val="20"/>
        </w:rPr>
      </w:pPr>
    </w:p>
    <w:p w:rsidR="003F7E41" w:rsidRPr="005E05DE" w:rsidRDefault="007F0519" w:rsidP="005E05DE">
      <w:pPr>
        <w:pStyle w:val="Prrafodelista"/>
        <w:numPr>
          <w:ilvl w:val="0"/>
          <w:numId w:val="22"/>
        </w:numPr>
        <w:spacing w:line="280" w:lineRule="exact"/>
        <w:jc w:val="both"/>
        <w:rPr>
          <w:rFonts w:ascii="Riojana" w:hAnsi="Riojana"/>
        </w:rPr>
      </w:pPr>
      <w:r w:rsidRPr="005E05DE">
        <w:rPr>
          <w:rFonts w:ascii="Riojana" w:hAnsi="Riojana"/>
        </w:rPr>
        <w:t>Que a</w:t>
      </w:r>
      <w:r w:rsidR="003F7E41" w:rsidRPr="005E05DE">
        <w:rPr>
          <w:rFonts w:ascii="Riojana" w:hAnsi="Riojana"/>
        </w:rPr>
        <w:t>tribuimos la r</w:t>
      </w:r>
      <w:r w:rsidR="004F6E1B">
        <w:rPr>
          <w:rFonts w:ascii="Riojana" w:hAnsi="Riojana"/>
        </w:rPr>
        <w:t xml:space="preserve">epresentación a estos efectos a </w:t>
      </w:r>
      <w:r w:rsidR="003F7E41" w:rsidRPr="005E05DE">
        <w:rPr>
          <w:rFonts w:ascii="Riojana" w:hAnsi="Riojana"/>
        </w:rPr>
        <w:t>Don/ Doña ________________</w:t>
      </w:r>
      <w:r w:rsidR="009144BD">
        <w:rPr>
          <w:rFonts w:ascii="Riojana" w:hAnsi="Riojana"/>
        </w:rPr>
        <w:t>_</w:t>
      </w:r>
      <w:r w:rsidR="005E05DE" w:rsidRPr="005E05DE">
        <w:rPr>
          <w:rFonts w:ascii="Riojana" w:hAnsi="Riojana"/>
        </w:rPr>
        <w:t>__________</w:t>
      </w:r>
      <w:r w:rsidR="009144BD">
        <w:rPr>
          <w:rFonts w:ascii="Riojana" w:hAnsi="Riojana"/>
        </w:rPr>
        <w:t>____</w:t>
      </w:r>
      <w:r w:rsidR="004F6E1B">
        <w:rPr>
          <w:rFonts w:ascii="Riojana" w:hAnsi="Riojana"/>
        </w:rPr>
        <w:t>________</w:t>
      </w:r>
    </w:p>
    <w:p w:rsidR="005E05DE" w:rsidRPr="005E05DE" w:rsidRDefault="005E05DE" w:rsidP="005E05DE">
      <w:pPr>
        <w:spacing w:line="280" w:lineRule="exact"/>
        <w:jc w:val="both"/>
        <w:rPr>
          <w:rFonts w:ascii="Riojana" w:hAnsi="Riojana"/>
        </w:rPr>
      </w:pPr>
    </w:p>
    <w:p w:rsidR="009144BD" w:rsidRDefault="007F0519" w:rsidP="004F6E1B">
      <w:pPr>
        <w:pStyle w:val="Prrafodelista"/>
        <w:numPr>
          <w:ilvl w:val="0"/>
          <w:numId w:val="22"/>
        </w:numPr>
        <w:spacing w:line="280" w:lineRule="exact"/>
        <w:ind w:left="0" w:firstLine="0"/>
        <w:jc w:val="both"/>
        <w:rPr>
          <w:rFonts w:ascii="Riojana" w:hAnsi="Riojana"/>
        </w:rPr>
      </w:pPr>
      <w:r w:rsidRPr="005E05DE">
        <w:rPr>
          <w:rFonts w:ascii="Riojana" w:hAnsi="Riojana"/>
        </w:rPr>
        <w:t>Que s</w:t>
      </w:r>
      <w:r w:rsidR="003F7E41" w:rsidRPr="005E05DE">
        <w:rPr>
          <w:rFonts w:ascii="Riojana" w:hAnsi="Riojana"/>
        </w:rPr>
        <w:t xml:space="preserve">olicitamos el ingreso en concepto Bono </w:t>
      </w:r>
      <w:r w:rsidR="001A586D">
        <w:rPr>
          <w:rFonts w:ascii="Riojana" w:hAnsi="Riojana"/>
        </w:rPr>
        <w:t>Social Térmico 202</w:t>
      </w:r>
      <w:r w:rsidR="00AD25B1">
        <w:rPr>
          <w:rFonts w:ascii="Riojana" w:hAnsi="Riojana"/>
        </w:rPr>
        <w:t>5</w:t>
      </w:r>
      <w:bookmarkStart w:id="0" w:name="_GoBack"/>
      <w:bookmarkEnd w:id="0"/>
      <w:r w:rsidR="005E05DE" w:rsidRPr="005E05DE">
        <w:rPr>
          <w:rFonts w:ascii="Riojana" w:hAnsi="Riojana"/>
        </w:rPr>
        <w:t xml:space="preserve"> en la cu</w:t>
      </w:r>
      <w:r w:rsidR="003F7E41" w:rsidRPr="005E05DE">
        <w:rPr>
          <w:rFonts w:ascii="Riojana" w:hAnsi="Riojana"/>
        </w:rPr>
        <w:t>e</w:t>
      </w:r>
      <w:r w:rsidR="005E05DE" w:rsidRPr="005E05DE">
        <w:rPr>
          <w:rFonts w:ascii="Riojana" w:hAnsi="Riojana"/>
        </w:rPr>
        <w:t>n</w:t>
      </w:r>
      <w:r w:rsidR="005E05DE">
        <w:rPr>
          <w:rFonts w:ascii="Riojana" w:hAnsi="Riojana"/>
        </w:rPr>
        <w:t>ta corriente</w:t>
      </w:r>
      <w:r w:rsidR="009144BD">
        <w:rPr>
          <w:rFonts w:ascii="Riojana" w:hAnsi="Riojana"/>
        </w:rPr>
        <w:t>:</w:t>
      </w:r>
    </w:p>
    <w:p w:rsidR="009144BD" w:rsidRPr="009144BD" w:rsidRDefault="009144BD" w:rsidP="009144BD">
      <w:pPr>
        <w:pStyle w:val="Prrafodelista"/>
        <w:rPr>
          <w:rFonts w:ascii="Riojana" w:hAnsi="Riojana"/>
        </w:rPr>
      </w:pPr>
    </w:p>
    <w:p w:rsidR="009144BD" w:rsidRDefault="004F6E1B" w:rsidP="009144BD">
      <w:pPr>
        <w:pStyle w:val="Prrafodelista"/>
        <w:spacing w:line="280" w:lineRule="exact"/>
        <w:ind w:left="0"/>
        <w:jc w:val="both"/>
        <w:rPr>
          <w:rFonts w:ascii="Riojana" w:hAnsi="Riojana"/>
        </w:rPr>
      </w:pPr>
      <w:r>
        <w:rPr>
          <w:rFonts w:ascii="Riojana" w:hAnsi="Riojana"/>
        </w:rPr>
        <w:t xml:space="preserve"> </w:t>
      </w:r>
    </w:p>
    <w:p w:rsidR="009144BD" w:rsidRDefault="00951B83" w:rsidP="004F6E1B">
      <w:pPr>
        <w:pStyle w:val="Prrafodelista"/>
        <w:spacing w:line="280" w:lineRule="exact"/>
        <w:ind w:left="0"/>
        <w:jc w:val="both"/>
        <w:rPr>
          <w:rFonts w:ascii="Riojana" w:hAnsi="Riojana"/>
        </w:rPr>
      </w:pPr>
      <w:r>
        <w:rPr>
          <w:rFonts w:ascii="Riojana" w:hAnsi="Riojana"/>
        </w:rPr>
        <w:t xml:space="preserve">-IBAN: </w:t>
      </w:r>
      <w:r w:rsidR="004F6E1B">
        <w:rPr>
          <w:rFonts w:ascii="Riojana" w:hAnsi="Riojana"/>
        </w:rPr>
        <w:t>_</w:t>
      </w:r>
      <w:r>
        <w:rPr>
          <w:rFonts w:ascii="Riojana" w:hAnsi="Riojana"/>
        </w:rPr>
        <w:t>______</w:t>
      </w:r>
      <w:r w:rsidR="003F7E41" w:rsidRPr="004F6E1B">
        <w:rPr>
          <w:rFonts w:ascii="Riojana" w:hAnsi="Riojana"/>
        </w:rPr>
        <w:t>____________________________</w:t>
      </w:r>
      <w:r w:rsidR="009144BD">
        <w:rPr>
          <w:rFonts w:ascii="Riojana" w:hAnsi="Riojana"/>
        </w:rPr>
        <w:t>______________</w:t>
      </w:r>
      <w:r w:rsidR="005E05DE" w:rsidRPr="004F6E1B">
        <w:rPr>
          <w:rFonts w:ascii="Riojana" w:hAnsi="Riojana"/>
        </w:rPr>
        <w:t>________</w:t>
      </w:r>
      <w:r w:rsidR="009144BD">
        <w:rPr>
          <w:rFonts w:ascii="Riojana" w:hAnsi="Riojana"/>
        </w:rPr>
        <w:t xml:space="preserve">__________ cuyo titular es el representante </w:t>
      </w:r>
    </w:p>
    <w:p w:rsidR="009144BD" w:rsidRDefault="009144BD" w:rsidP="004F6E1B">
      <w:pPr>
        <w:pStyle w:val="Prrafodelista"/>
        <w:spacing w:line="280" w:lineRule="exact"/>
        <w:ind w:left="0"/>
        <w:jc w:val="both"/>
        <w:rPr>
          <w:rFonts w:ascii="Riojana" w:hAnsi="Riojana"/>
        </w:rPr>
      </w:pPr>
    </w:p>
    <w:p w:rsidR="003F7E41" w:rsidRPr="004F6E1B" w:rsidRDefault="003F7E41" w:rsidP="004F6E1B">
      <w:pPr>
        <w:pStyle w:val="Prrafodelista"/>
        <w:spacing w:line="280" w:lineRule="exact"/>
        <w:ind w:left="0"/>
        <w:jc w:val="both"/>
        <w:rPr>
          <w:rFonts w:ascii="Riojana" w:hAnsi="Riojana"/>
        </w:rPr>
      </w:pPr>
      <w:r w:rsidRPr="004F6E1B">
        <w:rPr>
          <w:rFonts w:ascii="Riojana" w:hAnsi="Riojana"/>
        </w:rPr>
        <w:t>mencionado en el punto primero.</w:t>
      </w:r>
    </w:p>
    <w:p w:rsidR="003F7E41" w:rsidRDefault="003F7E41" w:rsidP="005E05DE">
      <w:pPr>
        <w:spacing w:line="280" w:lineRule="exact"/>
        <w:jc w:val="both"/>
        <w:rPr>
          <w:rFonts w:ascii="Riojana" w:hAnsi="Riojana"/>
        </w:rPr>
      </w:pPr>
    </w:p>
    <w:p w:rsidR="003F7E41" w:rsidRDefault="003F7E41" w:rsidP="005E05DE">
      <w:pPr>
        <w:spacing w:line="280" w:lineRule="exact"/>
        <w:jc w:val="both"/>
        <w:rPr>
          <w:rFonts w:ascii="Riojana" w:hAnsi="Riojana"/>
        </w:rPr>
      </w:pPr>
    </w:p>
    <w:p w:rsidR="003F7E41" w:rsidRPr="007F0519" w:rsidRDefault="003F7E41" w:rsidP="005E05DE">
      <w:pPr>
        <w:spacing w:line="280" w:lineRule="exact"/>
        <w:jc w:val="both"/>
        <w:rPr>
          <w:rFonts w:ascii="Riojana" w:hAnsi="Riojana"/>
          <w:sz w:val="20"/>
          <w:szCs w:val="20"/>
        </w:rPr>
      </w:pPr>
    </w:p>
    <w:p w:rsidR="005E05DE" w:rsidRDefault="005E05DE" w:rsidP="005E05DE">
      <w:pPr>
        <w:spacing w:line="280" w:lineRule="exact"/>
        <w:jc w:val="both"/>
        <w:rPr>
          <w:rFonts w:ascii="Riojana" w:hAnsi="Riojana"/>
          <w:sz w:val="20"/>
          <w:szCs w:val="20"/>
        </w:rPr>
      </w:pPr>
    </w:p>
    <w:p w:rsidR="005E05DE" w:rsidRDefault="005E05DE" w:rsidP="005E05DE">
      <w:pPr>
        <w:spacing w:line="280" w:lineRule="exact"/>
        <w:jc w:val="both"/>
        <w:rPr>
          <w:rFonts w:ascii="Riojana" w:hAnsi="Riojana"/>
          <w:sz w:val="20"/>
          <w:szCs w:val="20"/>
        </w:rPr>
      </w:pPr>
    </w:p>
    <w:p w:rsidR="005E05DE" w:rsidRPr="00015B4B" w:rsidRDefault="005E05DE" w:rsidP="005E05DE">
      <w:pPr>
        <w:spacing w:line="280" w:lineRule="exact"/>
        <w:jc w:val="both"/>
        <w:rPr>
          <w:rFonts w:ascii="Riojana" w:hAnsi="Riojana"/>
          <w:sz w:val="20"/>
          <w:szCs w:val="20"/>
        </w:rPr>
      </w:pPr>
    </w:p>
    <w:p w:rsidR="003F7E41" w:rsidRPr="004F6E1B" w:rsidRDefault="003F7E41" w:rsidP="005E05DE">
      <w:pPr>
        <w:pStyle w:val="Prrafodelista"/>
        <w:spacing w:line="280" w:lineRule="exact"/>
        <w:ind w:left="0"/>
        <w:jc w:val="both"/>
        <w:rPr>
          <w:rFonts w:ascii="Riojana" w:hAnsi="Riojana"/>
          <w:b/>
        </w:rPr>
      </w:pPr>
      <w:r w:rsidRPr="004F6E1B">
        <w:rPr>
          <w:rFonts w:ascii="Riojana" w:hAnsi="Riojana"/>
          <w:b/>
        </w:rPr>
        <w:t>Firmado:</w:t>
      </w:r>
    </w:p>
    <w:p w:rsidR="003F7E41" w:rsidRDefault="003F7E41" w:rsidP="005E05DE">
      <w:pPr>
        <w:spacing w:line="280" w:lineRule="exact"/>
        <w:jc w:val="both"/>
        <w:rPr>
          <w:rFonts w:ascii="Riojana" w:hAnsi="Riojana"/>
        </w:rPr>
      </w:pPr>
    </w:p>
    <w:p w:rsidR="003F7E41" w:rsidRDefault="003F7E41" w:rsidP="005E05DE">
      <w:pPr>
        <w:spacing w:line="280" w:lineRule="exact"/>
        <w:jc w:val="both"/>
        <w:rPr>
          <w:rFonts w:ascii="Riojana" w:hAnsi="Riojana"/>
        </w:rPr>
      </w:pPr>
    </w:p>
    <w:p w:rsidR="003F7E41" w:rsidRDefault="003F7E41" w:rsidP="005E05DE">
      <w:pPr>
        <w:spacing w:line="280" w:lineRule="exact"/>
        <w:jc w:val="both"/>
        <w:rPr>
          <w:rFonts w:ascii="Riojana" w:hAnsi="Riojana"/>
        </w:rPr>
      </w:pPr>
    </w:p>
    <w:p w:rsidR="003F7E41" w:rsidRDefault="003F7E41" w:rsidP="005E05DE">
      <w:pPr>
        <w:spacing w:line="280" w:lineRule="exact"/>
        <w:jc w:val="both"/>
        <w:rPr>
          <w:rFonts w:ascii="Riojana" w:hAnsi="Riojana"/>
        </w:rPr>
      </w:pPr>
    </w:p>
    <w:p w:rsidR="005F72A9" w:rsidRDefault="005F72A9" w:rsidP="005E05DE">
      <w:pPr>
        <w:spacing w:line="280" w:lineRule="exact"/>
        <w:jc w:val="both"/>
        <w:rPr>
          <w:rFonts w:ascii="Riojana" w:hAnsi="Riojana"/>
          <w:i/>
          <w:sz w:val="20"/>
        </w:rPr>
      </w:pPr>
    </w:p>
    <w:p w:rsidR="00F33715" w:rsidRDefault="00F33715" w:rsidP="005E05DE">
      <w:pPr>
        <w:spacing w:line="280" w:lineRule="exact"/>
        <w:jc w:val="both"/>
        <w:rPr>
          <w:rFonts w:ascii="Riojana" w:hAnsi="Riojana"/>
          <w:i/>
          <w:sz w:val="20"/>
        </w:rPr>
      </w:pPr>
    </w:p>
    <w:p w:rsidR="003F7E41" w:rsidRDefault="007F0519" w:rsidP="005E05DE">
      <w:pPr>
        <w:spacing w:line="280" w:lineRule="exact"/>
        <w:jc w:val="both"/>
        <w:rPr>
          <w:rFonts w:ascii="Riojana" w:hAnsi="Riojana"/>
          <w:i/>
          <w:sz w:val="20"/>
        </w:rPr>
      </w:pPr>
      <w:r w:rsidRPr="005F72A9">
        <w:rPr>
          <w:rFonts w:ascii="Riojana" w:hAnsi="Riojana"/>
          <w:i/>
          <w:sz w:val="20"/>
        </w:rPr>
        <w:t>*</w:t>
      </w:r>
      <w:r w:rsidR="003F7E41" w:rsidRPr="005F72A9">
        <w:rPr>
          <w:rFonts w:ascii="Riojana" w:hAnsi="Riojana"/>
          <w:i/>
          <w:sz w:val="20"/>
        </w:rPr>
        <w:t>Esta declaración debe ser firmada por todas las personas citadas en este documento.</w:t>
      </w:r>
    </w:p>
    <w:p w:rsidR="00F33715" w:rsidRPr="005F72A9" w:rsidRDefault="00F33715" w:rsidP="005E05DE">
      <w:pPr>
        <w:spacing w:line="280" w:lineRule="exact"/>
        <w:jc w:val="both"/>
        <w:rPr>
          <w:rFonts w:ascii="Riojana" w:hAnsi="Riojana"/>
          <w:i/>
          <w:sz w:val="20"/>
        </w:rPr>
      </w:pPr>
    </w:p>
    <w:p w:rsidR="003F7E41" w:rsidRDefault="003F7E41" w:rsidP="005E05DE">
      <w:pPr>
        <w:spacing w:line="280" w:lineRule="exact"/>
        <w:rPr>
          <w:rFonts w:ascii="Riojana" w:hAnsi="Riojana"/>
          <w:sz w:val="20"/>
        </w:rPr>
      </w:pPr>
    </w:p>
    <w:p w:rsidR="00A83950" w:rsidRPr="00CD694A" w:rsidRDefault="003F7E41" w:rsidP="005E05DE">
      <w:pPr>
        <w:spacing w:line="280" w:lineRule="exact"/>
        <w:rPr>
          <w:rFonts w:ascii="Riojana" w:hAnsi="Riojana"/>
          <w:sz w:val="20"/>
        </w:rPr>
      </w:pPr>
      <w:r>
        <w:rPr>
          <w:rFonts w:ascii="Riojana" w:hAnsi="Riojana"/>
          <w:sz w:val="20"/>
        </w:rPr>
        <w:t xml:space="preserve">En </w:t>
      </w:r>
      <w:r w:rsidR="00F33715">
        <w:rPr>
          <w:rFonts w:ascii="Riojana" w:hAnsi="Riojana"/>
          <w:sz w:val="20"/>
        </w:rPr>
        <w:t>____________________</w:t>
      </w:r>
      <w:r>
        <w:rPr>
          <w:rFonts w:ascii="Riojana" w:hAnsi="Riojana"/>
          <w:sz w:val="20"/>
        </w:rPr>
        <w:t>, a ____</w:t>
      </w:r>
      <w:r w:rsidR="007F0519">
        <w:rPr>
          <w:rFonts w:ascii="Riojana" w:hAnsi="Riojana"/>
          <w:sz w:val="20"/>
        </w:rPr>
        <w:t>_</w:t>
      </w:r>
      <w:r w:rsidR="00F33715">
        <w:rPr>
          <w:rFonts w:ascii="Riojana" w:hAnsi="Riojana"/>
          <w:sz w:val="20"/>
        </w:rPr>
        <w:t>_</w:t>
      </w:r>
      <w:r w:rsidR="007F0519">
        <w:rPr>
          <w:rFonts w:ascii="Riojana" w:hAnsi="Riojana"/>
          <w:sz w:val="20"/>
        </w:rPr>
        <w:t xml:space="preserve"> de</w:t>
      </w:r>
      <w:r>
        <w:rPr>
          <w:rFonts w:ascii="Riojana" w:hAnsi="Riojana"/>
          <w:sz w:val="20"/>
        </w:rPr>
        <w:t xml:space="preserve"> _</w:t>
      </w:r>
      <w:r w:rsidR="00F33715">
        <w:rPr>
          <w:rFonts w:ascii="Riojana" w:hAnsi="Riojana"/>
          <w:sz w:val="20"/>
        </w:rPr>
        <w:t xml:space="preserve">______________________ </w:t>
      </w:r>
      <w:r w:rsidR="00520DA7">
        <w:rPr>
          <w:rFonts w:ascii="Riojana" w:hAnsi="Riojana"/>
          <w:sz w:val="20"/>
        </w:rPr>
        <w:t>de 2026</w:t>
      </w:r>
      <w:r>
        <w:rPr>
          <w:rFonts w:ascii="Riojana" w:hAnsi="Riojana"/>
          <w:sz w:val="20"/>
        </w:rPr>
        <w:t>.</w:t>
      </w:r>
      <w:r w:rsidR="009144BD" w:rsidRPr="00CD694A">
        <w:rPr>
          <w:rFonts w:ascii="Riojana" w:hAnsi="Riojana"/>
          <w:sz w:val="20"/>
        </w:rPr>
        <w:t xml:space="preserve"> </w:t>
      </w:r>
    </w:p>
    <w:sectPr w:rsidR="00A83950" w:rsidRPr="00CD694A" w:rsidSect="00944A04">
      <w:headerReference w:type="default" r:id="rId7"/>
      <w:headerReference w:type="first" r:id="rId8"/>
      <w:pgSz w:w="11906" w:h="16838" w:code="9"/>
      <w:pgMar w:top="2269" w:right="1134" w:bottom="2552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DE" w:rsidRDefault="00855ADE">
      <w:r>
        <w:separator/>
      </w:r>
    </w:p>
  </w:endnote>
  <w:endnote w:type="continuationSeparator" w:id="0">
    <w:p w:rsidR="00855ADE" w:rsidRDefault="0085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DE" w:rsidRDefault="00855ADE">
      <w:r>
        <w:separator/>
      </w:r>
    </w:p>
  </w:footnote>
  <w:footnote w:type="continuationSeparator" w:id="0">
    <w:p w:rsidR="00855ADE" w:rsidRDefault="0085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75" w:rsidRPr="00262E45" w:rsidRDefault="00373315" w:rsidP="00262E45">
    <w:pPr>
      <w:widowControl/>
      <w:ind w:left="-1134"/>
      <w:rPr>
        <w:rFonts w:ascii="Calibri" w:eastAsia="Calibri" w:hAnsi="Calibri" w:cs="Times New Roman"/>
        <w:sz w:val="20"/>
        <w:szCs w:val="20"/>
      </w:rPr>
    </w:pPr>
    <w:bookmarkStart w:id="1" w:name="RecursoG02"/>
    <w:bookmarkStart w:id="2" w:name="ZonaRecursoG02"/>
    <w:bookmarkEnd w:id="1"/>
    <w:r w:rsidRPr="00262E45">
      <w:rPr>
        <w:rFonts w:ascii="Calibri" w:eastAsia="Calibri" w:hAnsi="Calibri" w:cs="Times New Roman"/>
        <w:noProof/>
        <w:sz w:val="20"/>
        <w:szCs w:val="20"/>
      </w:rPr>
      <w:drawing>
        <wp:inline distT="0" distB="0" distL="0" distR="0">
          <wp:extent cx="7591425" cy="1440815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:rsidR="001C3C75" w:rsidRPr="009C2264" w:rsidRDefault="00AD25B1" w:rsidP="009C2264">
    <w:pPr>
      <w:pStyle w:val="Encabezado"/>
      <w:rPr>
        <w:rFonts w:ascii="HelveticaNeue LT 55 Roman" w:hAnsi="HelveticaNeue LT 55 Roman" w:cs="HelveticaNeue LT 55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6D" w:rsidRDefault="001A586D" w:rsidP="009C2264">
    <w:pPr>
      <w:pStyle w:val="Encabezado"/>
      <w:rPr>
        <w:rFonts w:ascii="Riojana" w:hAnsi="Riojana" w:cs="Times New Roman"/>
        <w:bCs/>
        <w:noProof/>
        <w:snapToGrid w:val="0"/>
        <w:color w:val="44546A"/>
        <w:sz w:val="12"/>
        <w:szCs w:val="12"/>
        <w:lang w:val="es-ES"/>
      </w:rPr>
    </w:pPr>
  </w:p>
  <w:p w:rsidR="00AB708C" w:rsidRDefault="00AB708C" w:rsidP="009C2264">
    <w:pPr>
      <w:pStyle w:val="Encabezado"/>
      <w:rPr>
        <w:rFonts w:ascii="Riojana" w:hAnsi="Riojana" w:cs="Times New Roman"/>
        <w:bCs/>
        <w:noProof/>
        <w:snapToGrid w:val="0"/>
        <w:color w:val="44546A"/>
        <w:sz w:val="12"/>
        <w:szCs w:val="12"/>
        <w:lang w:val="es-ES"/>
      </w:rPr>
    </w:pPr>
  </w:p>
  <w:p w:rsidR="00AB708C" w:rsidRDefault="00AB708C" w:rsidP="009C2264">
    <w:pPr>
      <w:pStyle w:val="Encabezado"/>
      <w:rPr>
        <w:rFonts w:ascii="Riojana" w:hAnsi="Riojana" w:cs="Times New Roman"/>
        <w:bCs/>
        <w:noProof/>
        <w:snapToGrid w:val="0"/>
        <w:color w:val="44546A"/>
        <w:sz w:val="12"/>
        <w:szCs w:val="12"/>
        <w:lang w:val="es-ES"/>
      </w:rPr>
    </w:pPr>
  </w:p>
  <w:p w:rsidR="00AB708C" w:rsidRDefault="00AB708C" w:rsidP="009C2264">
    <w:pPr>
      <w:pStyle w:val="Encabezado"/>
      <w:rPr>
        <w:rFonts w:ascii="Riojana" w:hAnsi="Riojana" w:cs="Times New Roman"/>
        <w:bCs/>
        <w:noProof/>
        <w:snapToGrid w:val="0"/>
        <w:color w:val="44546A"/>
        <w:sz w:val="12"/>
        <w:szCs w:val="12"/>
        <w:lang w:val="es-ES"/>
      </w:rPr>
    </w:pPr>
  </w:p>
  <w:p w:rsidR="00AB708C" w:rsidRDefault="00AB708C" w:rsidP="009C2264">
    <w:pPr>
      <w:pStyle w:val="Encabezado"/>
      <w:rPr>
        <w:rFonts w:ascii="Riojana" w:hAnsi="Riojana" w:cs="Times New Roman"/>
        <w:bCs/>
        <w:noProof/>
        <w:snapToGrid w:val="0"/>
        <w:color w:val="44546A"/>
        <w:sz w:val="12"/>
        <w:szCs w:val="12"/>
        <w:lang w:val="es-ES"/>
      </w:rPr>
    </w:pPr>
  </w:p>
  <w:tbl>
    <w:tblPr>
      <w:tblW w:w="10396" w:type="dxa"/>
      <w:tblInd w:w="-682" w:type="dxa"/>
      <w:tblLook w:val="04A0" w:firstRow="1" w:lastRow="0" w:firstColumn="1" w:lastColumn="0" w:noHBand="0" w:noVBand="1"/>
    </w:tblPr>
    <w:tblGrid>
      <w:gridCol w:w="2350"/>
      <w:gridCol w:w="7915"/>
      <w:gridCol w:w="222"/>
    </w:tblGrid>
    <w:tr w:rsidR="00AB708C" w:rsidRPr="00AB708C" w:rsidTr="00D810D0">
      <w:trPr>
        <w:trHeight w:val="714"/>
      </w:trPr>
      <w:tc>
        <w:tcPr>
          <w:tcW w:w="2259" w:type="dxa"/>
          <w:shd w:val="clear" w:color="auto" w:fill="auto"/>
        </w:tcPr>
        <w:p w:rsidR="00AB708C" w:rsidRPr="00AB708C" w:rsidRDefault="00AB708C" w:rsidP="00AB708C">
          <w:pPr>
            <w:widowControl/>
            <w:ind w:firstLine="4"/>
            <w:jc w:val="both"/>
            <w:rPr>
              <w:rFonts w:ascii="Riojana Regular" w:eastAsiaTheme="minorHAnsi" w:hAnsi="Riojana Regular" w:cstheme="minorBidi"/>
              <w:sz w:val="20"/>
              <w:szCs w:val="24"/>
              <w:lang w:eastAsia="en-US"/>
            </w:rPr>
          </w:pPr>
          <w:r w:rsidRPr="00AB708C">
            <w:rPr>
              <w:rFonts w:asciiTheme="minorHAnsi" w:eastAsiaTheme="minorHAnsi" w:hAnsiTheme="minorHAnsi" w:cstheme="minorBidi"/>
              <w:noProof/>
              <w:sz w:val="24"/>
              <w:szCs w:val="24"/>
            </w:rPr>
            <w:drawing>
              <wp:inline distT="0" distB="0" distL="0" distR="0" wp14:anchorId="422F682F" wp14:editId="2FBCBC20">
                <wp:extent cx="1348105" cy="451485"/>
                <wp:effectExtent l="0" t="0" r="4445" b="571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10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  <w:shd w:val="clear" w:color="auto" w:fill="auto"/>
        </w:tcPr>
        <w:tbl>
          <w:tblPr>
            <w:tblW w:w="7655" w:type="dxa"/>
            <w:tblInd w:w="44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670"/>
            <w:gridCol w:w="1985"/>
          </w:tblGrid>
          <w:tr w:rsidR="00AB708C" w:rsidRPr="00AB708C" w:rsidTr="00D810D0">
            <w:trPr>
              <w:trHeight w:val="178"/>
            </w:trPr>
            <w:tc>
              <w:tcPr>
                <w:tcW w:w="5670" w:type="dxa"/>
                <w:tcMar>
                  <w:left w:w="0" w:type="dxa"/>
                  <w:right w:w="0" w:type="dxa"/>
                </w:tcMar>
              </w:tcPr>
              <w:p w:rsidR="00AB708C" w:rsidRPr="00AB708C" w:rsidRDefault="00AB708C" w:rsidP="00AB708C">
                <w:pPr>
                  <w:widowControl/>
                  <w:spacing w:line="276" w:lineRule="auto"/>
                  <w:ind w:left="-809" w:firstLine="741"/>
                  <w:rPr>
                    <w:rFonts w:ascii="Riojana Bold" w:eastAsiaTheme="minorHAnsi" w:hAnsi="Riojana Bold" w:cstheme="minorBidi"/>
                    <w:b/>
                    <w:bCs/>
                    <w:noProof/>
                    <w:snapToGrid w:val="0"/>
                    <w:color w:val="44546A"/>
                    <w:sz w:val="18"/>
                    <w:szCs w:val="18"/>
                    <w:lang w:eastAsia="en-US"/>
                  </w:rPr>
                </w:pPr>
              </w:p>
            </w:tc>
            <w:tc>
              <w:tcPr>
                <w:tcW w:w="1985" w:type="dxa"/>
                <w:vMerge w:val="restart"/>
                <w:tcMar>
                  <w:left w:w="0" w:type="dxa"/>
                  <w:right w:w="0" w:type="dxa"/>
                </w:tcMar>
              </w:tcPr>
              <w:p w:rsidR="00AB708C" w:rsidRPr="00AB708C" w:rsidRDefault="00AB708C" w:rsidP="00AB708C">
                <w:pPr>
                  <w:widowControl/>
                  <w:rPr>
                    <w:rFonts w:ascii="Riojana" w:eastAsia="Calibri" w:hAnsi="Riojana" w:cstheme="minorBidi"/>
                    <w:noProof/>
                    <w:sz w:val="12"/>
                    <w:szCs w:val="12"/>
                    <w:lang w:eastAsia="en-US"/>
                  </w:rPr>
                </w:pPr>
                <w:r w:rsidRPr="00AB708C">
                  <w:rPr>
                    <w:rFonts w:ascii="Riojana" w:eastAsia="Calibri" w:hAnsi="Riojana" w:cstheme="minorBidi"/>
                    <w:noProof/>
                    <w:sz w:val="12"/>
                    <w:szCs w:val="12"/>
                    <w:lang w:eastAsia="en-US"/>
                  </w:rPr>
                  <w:t>C/ Marqués de la Ensenada 13-15, bajo</w:t>
                </w:r>
              </w:p>
              <w:p w:rsidR="00AB708C" w:rsidRPr="00AB708C" w:rsidRDefault="00AB708C" w:rsidP="00AB708C">
                <w:pPr>
                  <w:widowControl/>
                  <w:ind w:left="-1"/>
                  <w:rPr>
                    <w:rFonts w:ascii="Riojana" w:eastAsia="Calibri" w:hAnsi="Riojana" w:cstheme="minorBidi"/>
                    <w:noProof/>
                    <w:sz w:val="12"/>
                    <w:szCs w:val="12"/>
                    <w:lang w:eastAsia="en-US"/>
                  </w:rPr>
                </w:pPr>
                <w:r w:rsidRPr="00AB708C">
                  <w:rPr>
                    <w:rFonts w:ascii="Riojana" w:eastAsia="Calibri" w:hAnsi="Riojana" w:cstheme="minorBidi"/>
                    <w:noProof/>
                    <w:sz w:val="12"/>
                    <w:szCs w:val="12"/>
                    <w:lang w:eastAsia="en-US"/>
                  </w:rPr>
                  <w:t>(entrada por C/Albia de Castro)</w:t>
                </w:r>
              </w:p>
              <w:p w:rsidR="00AB708C" w:rsidRPr="00AB708C" w:rsidRDefault="00AB708C" w:rsidP="00AB708C">
                <w:pPr>
                  <w:widowControl/>
                  <w:rPr>
                    <w:rFonts w:ascii="Riojana" w:eastAsia="Calibri" w:hAnsi="Riojana" w:cstheme="minorBidi"/>
                    <w:noProof/>
                    <w:sz w:val="12"/>
                    <w:szCs w:val="12"/>
                    <w:lang w:eastAsia="en-US"/>
                  </w:rPr>
                </w:pPr>
                <w:r w:rsidRPr="00AB708C">
                  <w:rPr>
                    <w:rFonts w:ascii="Riojana" w:eastAsia="Calibri" w:hAnsi="Riojana" w:cstheme="minorBidi"/>
                    <w:noProof/>
                    <w:sz w:val="12"/>
                    <w:szCs w:val="12"/>
                    <w:lang w:eastAsia="en-US"/>
                  </w:rPr>
                  <w:t>26071 Logroño (La Rioja)</w:t>
                </w:r>
              </w:p>
              <w:p w:rsidR="00AB708C" w:rsidRPr="00AB708C" w:rsidRDefault="00AB708C" w:rsidP="00AB708C">
                <w:pPr>
                  <w:widowControl/>
                  <w:rPr>
                    <w:rFonts w:ascii="Riojana" w:eastAsia="Calibri" w:hAnsi="Riojana" w:cstheme="minorBidi"/>
                    <w:sz w:val="12"/>
                    <w:szCs w:val="12"/>
                    <w:lang w:eastAsia="en-US"/>
                  </w:rPr>
                </w:pPr>
                <w:r w:rsidRPr="00AB708C">
                  <w:rPr>
                    <w:rFonts w:ascii="Riojana" w:eastAsia="Calibri" w:hAnsi="Riojana" w:cstheme="minorBidi"/>
                    <w:noProof/>
                    <w:sz w:val="12"/>
                    <w:szCs w:val="12"/>
                    <w:lang w:eastAsia="en-US"/>
                  </w:rPr>
                  <w:t>941 29 11 00</w:t>
                </w:r>
              </w:p>
              <w:p w:rsidR="00AB708C" w:rsidRPr="00AB708C" w:rsidRDefault="00AB708C" w:rsidP="00AB708C">
                <w:pPr>
                  <w:widowControl/>
                  <w:rPr>
                    <w:rFonts w:ascii="Calibri" w:eastAsia="Calibri" w:hAnsi="Calibri" w:cstheme="minorBidi"/>
                    <w:color w:val="44546A"/>
                    <w:sz w:val="12"/>
                    <w:szCs w:val="12"/>
                    <w:lang w:eastAsia="en-US"/>
                  </w:rPr>
                </w:pPr>
              </w:p>
            </w:tc>
          </w:tr>
          <w:tr w:rsidR="00AB708C" w:rsidRPr="00AB708C" w:rsidTr="00D810D0">
            <w:trPr>
              <w:trHeight w:val="56"/>
            </w:trPr>
            <w:tc>
              <w:tcPr>
                <w:tcW w:w="5670" w:type="dxa"/>
                <w:tcMar>
                  <w:left w:w="0" w:type="dxa"/>
                  <w:right w:w="0" w:type="dxa"/>
                </w:tcMar>
              </w:tcPr>
              <w:p w:rsidR="00AB708C" w:rsidRPr="00AB708C" w:rsidRDefault="00AB708C" w:rsidP="00AB708C">
                <w:pPr>
                  <w:widowControl/>
                  <w:rPr>
                    <w:rFonts w:ascii="Riojana Bold" w:eastAsiaTheme="minorHAnsi" w:hAnsi="Riojana Bold" w:cstheme="minorBidi"/>
                    <w:bCs/>
                    <w:noProof/>
                    <w:snapToGrid w:val="0"/>
                    <w:color w:val="44546A"/>
                    <w:sz w:val="18"/>
                    <w:szCs w:val="18"/>
                    <w:lang w:eastAsia="en-US"/>
                  </w:rPr>
                </w:pPr>
                <w:r w:rsidRPr="00AB708C">
                  <w:rPr>
                    <w:rFonts w:ascii="Riojana Bold" w:eastAsiaTheme="minorHAnsi" w:hAnsi="Riojana Bold" w:cstheme="minorBidi"/>
                    <w:bCs/>
                    <w:noProof/>
                    <w:snapToGrid w:val="0"/>
                    <w:color w:val="44546A"/>
                    <w:sz w:val="18"/>
                    <w:szCs w:val="18"/>
                    <w:lang w:val="es-ES_tradnl" w:eastAsia="en-US"/>
                  </w:rPr>
                  <w:t>Economía, Innovación, Empresa y Trabajo Autónomo</w:t>
                </w:r>
              </w:p>
            </w:tc>
            <w:tc>
              <w:tcPr>
                <w:tcW w:w="1985" w:type="dxa"/>
                <w:vMerge/>
                <w:tcMar>
                  <w:left w:w="0" w:type="dxa"/>
                  <w:right w:w="0" w:type="dxa"/>
                </w:tcMar>
              </w:tcPr>
              <w:p w:rsidR="00AB708C" w:rsidRPr="00AB708C" w:rsidRDefault="00AB708C" w:rsidP="00AB708C">
                <w:pPr>
                  <w:widowControl/>
                  <w:rPr>
                    <w:rFonts w:ascii="Riojana" w:eastAsiaTheme="minorHAnsi" w:hAnsi="Riojana" w:cstheme="minorBidi"/>
                    <w:noProof/>
                    <w:snapToGrid w:val="0"/>
                    <w:color w:val="44546A"/>
                    <w:sz w:val="12"/>
                    <w:szCs w:val="12"/>
                    <w:lang w:eastAsia="en-US"/>
                  </w:rPr>
                </w:pPr>
              </w:p>
            </w:tc>
          </w:tr>
          <w:tr w:rsidR="00AB708C" w:rsidRPr="00AB708C" w:rsidTr="00D810D0">
            <w:trPr>
              <w:trHeight w:val="56"/>
            </w:trPr>
            <w:tc>
              <w:tcPr>
                <w:tcW w:w="5670" w:type="dxa"/>
                <w:tcMar>
                  <w:top w:w="91" w:type="dxa"/>
                  <w:left w:w="0" w:type="dxa"/>
                  <w:right w:w="0" w:type="dxa"/>
                </w:tcMar>
              </w:tcPr>
              <w:p w:rsidR="00AB708C" w:rsidRPr="00AB708C" w:rsidRDefault="00AB708C" w:rsidP="00AB708C">
                <w:pPr>
                  <w:widowControl/>
                  <w:rPr>
                    <w:rFonts w:ascii="Riojana" w:eastAsia="Calibri" w:hAnsi="Riojana" w:cstheme="minorBidi"/>
                    <w:color w:val="2D3A47"/>
                    <w:sz w:val="16"/>
                    <w:szCs w:val="16"/>
                    <w:lang w:eastAsia="en-US"/>
                  </w:rPr>
                </w:pPr>
                <w:r w:rsidRPr="00AB708C">
                  <w:rPr>
                    <w:rFonts w:ascii="Riojana" w:eastAsia="Calibri" w:hAnsi="Riojana" w:cstheme="minorBidi"/>
                    <w:noProof/>
                    <w:color w:val="2D3A47"/>
                    <w:sz w:val="16"/>
                    <w:szCs w:val="16"/>
                    <w:lang w:eastAsia="en-US"/>
                  </w:rPr>
                  <w:t>Dirección General de Empresa, Energías e Internacionalización</w:t>
                </w:r>
              </w:p>
              <w:p w:rsidR="00AB708C" w:rsidRPr="00AB708C" w:rsidRDefault="00AB708C" w:rsidP="00AB708C">
                <w:pPr>
                  <w:widowControl/>
                  <w:rPr>
                    <w:rFonts w:ascii="Riojana" w:eastAsia="Calibri" w:hAnsi="Riojana" w:cstheme="minorBidi"/>
                    <w:noProof/>
                    <w:color w:val="2D3A47"/>
                    <w:sz w:val="16"/>
                    <w:szCs w:val="16"/>
                    <w:lang w:eastAsia="en-US"/>
                  </w:rPr>
                </w:pPr>
                <w:r w:rsidRPr="00AB708C">
                  <w:rPr>
                    <w:rFonts w:ascii="Riojana" w:eastAsia="Calibri" w:hAnsi="Riojana" w:cstheme="minorBidi"/>
                    <w:noProof/>
                    <w:color w:val="2D3A47"/>
                    <w:sz w:val="16"/>
                    <w:szCs w:val="16"/>
                    <w:lang w:eastAsia="en-US"/>
                  </w:rPr>
                  <w:t>Servicio de Industria, Comercio y Transición Energética</w:t>
                </w:r>
              </w:p>
              <w:p w:rsidR="00AB708C" w:rsidRPr="00AB708C" w:rsidRDefault="00AB708C" w:rsidP="00AB708C">
                <w:pPr>
                  <w:widowControl/>
                  <w:rPr>
                    <w:rFonts w:ascii="Riojana" w:eastAsiaTheme="minorHAnsi" w:hAnsi="Riojana" w:cstheme="minorBidi"/>
                    <w:bCs/>
                    <w:noProof/>
                    <w:snapToGrid w:val="0"/>
                    <w:color w:val="44546A"/>
                    <w:sz w:val="20"/>
                    <w:szCs w:val="16"/>
                    <w:lang w:eastAsia="en-US"/>
                  </w:rPr>
                </w:pPr>
              </w:p>
            </w:tc>
            <w:tc>
              <w:tcPr>
                <w:tcW w:w="1985" w:type="dxa"/>
                <w:vMerge/>
                <w:tcMar>
                  <w:left w:w="0" w:type="dxa"/>
                  <w:right w:w="0" w:type="dxa"/>
                </w:tcMar>
              </w:tcPr>
              <w:p w:rsidR="00AB708C" w:rsidRPr="00AB708C" w:rsidRDefault="00AB708C" w:rsidP="00AB708C">
                <w:pPr>
                  <w:widowControl/>
                  <w:rPr>
                    <w:rFonts w:ascii="Riojana" w:eastAsiaTheme="minorHAnsi" w:hAnsi="Riojana" w:cstheme="minorBidi"/>
                    <w:noProof/>
                    <w:snapToGrid w:val="0"/>
                    <w:color w:val="44546A"/>
                    <w:sz w:val="12"/>
                    <w:szCs w:val="12"/>
                    <w:lang w:eastAsia="en-US"/>
                  </w:rPr>
                </w:pPr>
              </w:p>
            </w:tc>
          </w:tr>
        </w:tbl>
        <w:p w:rsidR="00AB708C" w:rsidRPr="00AB708C" w:rsidRDefault="00AB708C" w:rsidP="00AB708C">
          <w:pPr>
            <w:widowControl/>
            <w:rPr>
              <w:rFonts w:ascii="Riojana Regular" w:eastAsiaTheme="minorHAnsi" w:hAnsi="Riojana Regular" w:cstheme="minorBidi"/>
              <w:sz w:val="24"/>
              <w:szCs w:val="24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:rsidR="00AB708C" w:rsidRPr="00AB708C" w:rsidRDefault="00AB708C" w:rsidP="00AB708C">
          <w:pPr>
            <w:widowControl/>
            <w:ind w:right="-66"/>
            <w:jc w:val="right"/>
            <w:rPr>
              <w:rFonts w:ascii="Riojana Regular" w:eastAsiaTheme="minorHAnsi" w:hAnsi="Riojana Regular" w:cstheme="minorBidi"/>
              <w:sz w:val="20"/>
              <w:szCs w:val="24"/>
              <w:lang w:eastAsia="en-US"/>
            </w:rPr>
          </w:pPr>
        </w:p>
      </w:tc>
    </w:tr>
  </w:tbl>
  <w:p w:rsidR="00AB708C" w:rsidRDefault="00AB708C" w:rsidP="009C2264">
    <w:pPr>
      <w:pStyle w:val="Encabezado"/>
      <w:rPr>
        <w:rFonts w:ascii="HelveticaNeue LT 55 Roman" w:hAnsi="HelveticaNeue LT 55 Roman" w:cs="HelveticaNeue LT 55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561"/>
    <w:multiLevelType w:val="hybridMultilevel"/>
    <w:tmpl w:val="875C6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15A9"/>
    <w:multiLevelType w:val="multilevel"/>
    <w:tmpl w:val="DA405106"/>
    <w:numStyleLink w:val="Estilo2"/>
  </w:abstractNum>
  <w:abstractNum w:abstractNumId="2" w15:restartNumberingAfterBreak="0">
    <w:nsid w:val="01497BC0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614250"/>
    <w:multiLevelType w:val="multilevel"/>
    <w:tmpl w:val="8F3EB45A"/>
    <w:styleLink w:val="Estilo4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3B58AB"/>
    <w:multiLevelType w:val="multilevel"/>
    <w:tmpl w:val="C56EB2E2"/>
    <w:numStyleLink w:val="Estilo1"/>
  </w:abstractNum>
  <w:abstractNum w:abstractNumId="5" w15:restartNumberingAfterBreak="0">
    <w:nsid w:val="1CA101E4"/>
    <w:multiLevelType w:val="hybridMultilevel"/>
    <w:tmpl w:val="BD783774"/>
    <w:lvl w:ilvl="0" w:tplc="68469B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8E1"/>
    <w:multiLevelType w:val="hybridMultilevel"/>
    <w:tmpl w:val="FF2A7C0C"/>
    <w:lvl w:ilvl="0" w:tplc="3C88BF7E">
      <w:numFmt w:val="bullet"/>
      <w:lvlText w:val="-"/>
      <w:lvlJc w:val="left"/>
      <w:pPr>
        <w:ind w:left="720" w:hanging="360"/>
      </w:pPr>
      <w:rPr>
        <w:rFonts w:ascii="Riojana" w:eastAsia="Times New Roman" w:hAnsi="Rioj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B6887"/>
    <w:multiLevelType w:val="hybridMultilevel"/>
    <w:tmpl w:val="AEBC0320"/>
    <w:lvl w:ilvl="0" w:tplc="8B9EA0F0">
      <w:numFmt w:val="bullet"/>
      <w:lvlText w:val="-"/>
      <w:lvlJc w:val="left"/>
      <w:pPr>
        <w:ind w:left="1065" w:hanging="705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C2223"/>
    <w:multiLevelType w:val="multilevel"/>
    <w:tmpl w:val="8F3EB45A"/>
    <w:numStyleLink w:val="Estilo4"/>
  </w:abstractNum>
  <w:abstractNum w:abstractNumId="9" w15:restartNumberingAfterBreak="0">
    <w:nsid w:val="2BAA4AD9"/>
    <w:multiLevelType w:val="hybridMultilevel"/>
    <w:tmpl w:val="034A72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4081"/>
    <w:multiLevelType w:val="multilevel"/>
    <w:tmpl w:val="3A6A7F62"/>
    <w:numStyleLink w:val="Estilo3"/>
  </w:abstractNum>
  <w:abstractNum w:abstractNumId="11" w15:restartNumberingAfterBreak="0">
    <w:nsid w:val="42142893"/>
    <w:multiLevelType w:val="multilevel"/>
    <w:tmpl w:val="C56EB2E2"/>
    <w:styleLink w:val="Estilo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E05DD1"/>
    <w:multiLevelType w:val="multilevel"/>
    <w:tmpl w:val="8F3EB45A"/>
    <w:numStyleLink w:val="Estilo4"/>
  </w:abstractNum>
  <w:abstractNum w:abstractNumId="13" w15:restartNumberingAfterBreak="0">
    <w:nsid w:val="4B0E16A2"/>
    <w:multiLevelType w:val="hybridMultilevel"/>
    <w:tmpl w:val="FA9832BC"/>
    <w:lvl w:ilvl="0" w:tplc="743C8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B053E"/>
    <w:multiLevelType w:val="hybridMultilevel"/>
    <w:tmpl w:val="BB2AAEE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0701D4"/>
    <w:multiLevelType w:val="hybridMultilevel"/>
    <w:tmpl w:val="AB242D54"/>
    <w:lvl w:ilvl="0" w:tplc="8E584204">
      <w:numFmt w:val="bullet"/>
      <w:lvlText w:val="-"/>
      <w:lvlJc w:val="left"/>
      <w:pPr>
        <w:ind w:left="720" w:hanging="360"/>
      </w:pPr>
      <w:rPr>
        <w:rFonts w:ascii="Riojana" w:eastAsia="Times New Roman" w:hAnsi="Rioj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FC60177"/>
    <w:multiLevelType w:val="hybridMultilevel"/>
    <w:tmpl w:val="A6C2D406"/>
    <w:lvl w:ilvl="0" w:tplc="743C8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4580C"/>
    <w:multiLevelType w:val="multilevel"/>
    <w:tmpl w:val="DA405106"/>
    <w:numStyleLink w:val="Estilo2"/>
  </w:abstractNum>
  <w:abstractNum w:abstractNumId="18" w15:restartNumberingAfterBreak="0">
    <w:nsid w:val="68CD46E1"/>
    <w:multiLevelType w:val="multilevel"/>
    <w:tmpl w:val="DA405106"/>
    <w:styleLink w:val="Estilo2"/>
    <w:lvl w:ilvl="0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AB2040"/>
    <w:multiLevelType w:val="multilevel"/>
    <w:tmpl w:val="3A6A7F62"/>
    <w:styleLink w:val="Estilo3"/>
    <w:lvl w:ilvl="0">
      <w:start w:val="1"/>
      <w:numFmt w:val="decimal"/>
      <w:suff w:val="space"/>
      <w:lvlText w:val="%1)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1D365B"/>
    <w:multiLevelType w:val="hybridMultilevel"/>
    <w:tmpl w:val="1B028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DA22653"/>
    <w:multiLevelType w:val="hybridMultilevel"/>
    <w:tmpl w:val="FCF007BC"/>
    <w:lvl w:ilvl="0" w:tplc="A74451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0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14"/>
  </w:num>
  <w:num w:numId="9">
    <w:abstractNumId w:val="13"/>
  </w:num>
  <w:num w:numId="10">
    <w:abstractNumId w:val="15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18"/>
  </w:num>
  <w:num w:numId="16">
    <w:abstractNumId w:val="17"/>
  </w:num>
  <w:num w:numId="17">
    <w:abstractNumId w:val="1"/>
  </w:num>
  <w:num w:numId="18">
    <w:abstractNumId w:val="19"/>
  </w:num>
  <w:num w:numId="19">
    <w:abstractNumId w:val="10"/>
  </w:num>
  <w:num w:numId="20">
    <w:abstractNumId w:val="3"/>
  </w:num>
  <w:num w:numId="21">
    <w:abstractNumId w:val="8"/>
  </w:num>
  <w:num w:numId="22">
    <w:abstractNumId w:val="12"/>
    <w:lvlOverride w:ilvl="0">
      <w:lvl w:ilvl="0">
        <w:start w:val="1"/>
        <w:numFmt w:val="ordinalText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65"/>
    <w:rsid w:val="00004B3E"/>
    <w:rsid w:val="00015B4B"/>
    <w:rsid w:val="0002424A"/>
    <w:rsid w:val="00024C1F"/>
    <w:rsid w:val="0005084C"/>
    <w:rsid w:val="00061FBE"/>
    <w:rsid w:val="000647A4"/>
    <w:rsid w:val="000809A1"/>
    <w:rsid w:val="000E7603"/>
    <w:rsid w:val="00105E10"/>
    <w:rsid w:val="001462A5"/>
    <w:rsid w:val="00166F92"/>
    <w:rsid w:val="0018097C"/>
    <w:rsid w:val="001A1A10"/>
    <w:rsid w:val="001A586D"/>
    <w:rsid w:val="001D6E0C"/>
    <w:rsid w:val="001F4C98"/>
    <w:rsid w:val="001F6211"/>
    <w:rsid w:val="00220F1C"/>
    <w:rsid w:val="002455FF"/>
    <w:rsid w:val="00274A4A"/>
    <w:rsid w:val="00274AC5"/>
    <w:rsid w:val="003246DD"/>
    <w:rsid w:val="00326D92"/>
    <w:rsid w:val="00343792"/>
    <w:rsid w:val="00362C4B"/>
    <w:rsid w:val="00373315"/>
    <w:rsid w:val="00381ED9"/>
    <w:rsid w:val="003832D4"/>
    <w:rsid w:val="00383FF2"/>
    <w:rsid w:val="003C61D8"/>
    <w:rsid w:val="003F7E41"/>
    <w:rsid w:val="00413862"/>
    <w:rsid w:val="00413F92"/>
    <w:rsid w:val="00430976"/>
    <w:rsid w:val="004573C7"/>
    <w:rsid w:val="00486F44"/>
    <w:rsid w:val="004A024C"/>
    <w:rsid w:val="004B1062"/>
    <w:rsid w:val="004F64A2"/>
    <w:rsid w:val="004F6E1B"/>
    <w:rsid w:val="00507D7F"/>
    <w:rsid w:val="00520DA7"/>
    <w:rsid w:val="00525BC2"/>
    <w:rsid w:val="00542699"/>
    <w:rsid w:val="005643DF"/>
    <w:rsid w:val="00573E19"/>
    <w:rsid w:val="005856A9"/>
    <w:rsid w:val="00594C4C"/>
    <w:rsid w:val="005B6BC3"/>
    <w:rsid w:val="005B6E13"/>
    <w:rsid w:val="005E05DE"/>
    <w:rsid w:val="005E494B"/>
    <w:rsid w:val="005F72A9"/>
    <w:rsid w:val="006C264D"/>
    <w:rsid w:val="00723319"/>
    <w:rsid w:val="007419F4"/>
    <w:rsid w:val="00750F4B"/>
    <w:rsid w:val="007704DC"/>
    <w:rsid w:val="00784284"/>
    <w:rsid w:val="00784D8B"/>
    <w:rsid w:val="007A3623"/>
    <w:rsid w:val="007B178F"/>
    <w:rsid w:val="007C4EC2"/>
    <w:rsid w:val="007D7064"/>
    <w:rsid w:val="007F0519"/>
    <w:rsid w:val="00805878"/>
    <w:rsid w:val="0083231D"/>
    <w:rsid w:val="00841D99"/>
    <w:rsid w:val="00842D2E"/>
    <w:rsid w:val="00855ADE"/>
    <w:rsid w:val="0088419B"/>
    <w:rsid w:val="00891DFB"/>
    <w:rsid w:val="00894FF4"/>
    <w:rsid w:val="008B3962"/>
    <w:rsid w:val="008D1ACC"/>
    <w:rsid w:val="008D2981"/>
    <w:rsid w:val="008F70CB"/>
    <w:rsid w:val="009144BD"/>
    <w:rsid w:val="00926D83"/>
    <w:rsid w:val="00940968"/>
    <w:rsid w:val="00944A04"/>
    <w:rsid w:val="00951B83"/>
    <w:rsid w:val="00960F33"/>
    <w:rsid w:val="00961AB9"/>
    <w:rsid w:val="00966D26"/>
    <w:rsid w:val="009835C7"/>
    <w:rsid w:val="009F385C"/>
    <w:rsid w:val="00A05459"/>
    <w:rsid w:val="00A22080"/>
    <w:rsid w:val="00A658FF"/>
    <w:rsid w:val="00A65CBA"/>
    <w:rsid w:val="00A83865"/>
    <w:rsid w:val="00A83950"/>
    <w:rsid w:val="00A87C1F"/>
    <w:rsid w:val="00A87ED5"/>
    <w:rsid w:val="00AB4006"/>
    <w:rsid w:val="00AB708C"/>
    <w:rsid w:val="00AC52BA"/>
    <w:rsid w:val="00AD25B1"/>
    <w:rsid w:val="00B162FC"/>
    <w:rsid w:val="00B221B7"/>
    <w:rsid w:val="00B241A4"/>
    <w:rsid w:val="00B25A00"/>
    <w:rsid w:val="00B26564"/>
    <w:rsid w:val="00B67DBA"/>
    <w:rsid w:val="00B93908"/>
    <w:rsid w:val="00BB2049"/>
    <w:rsid w:val="00BC36C2"/>
    <w:rsid w:val="00BF5142"/>
    <w:rsid w:val="00C01B0B"/>
    <w:rsid w:val="00CB2304"/>
    <w:rsid w:val="00CD694A"/>
    <w:rsid w:val="00D23982"/>
    <w:rsid w:val="00D25E04"/>
    <w:rsid w:val="00D33C05"/>
    <w:rsid w:val="00D40AAB"/>
    <w:rsid w:val="00D419EB"/>
    <w:rsid w:val="00D572C9"/>
    <w:rsid w:val="00DF6393"/>
    <w:rsid w:val="00E01A4D"/>
    <w:rsid w:val="00E132C8"/>
    <w:rsid w:val="00E153AB"/>
    <w:rsid w:val="00E31B11"/>
    <w:rsid w:val="00E424D6"/>
    <w:rsid w:val="00E66EE1"/>
    <w:rsid w:val="00E85A5C"/>
    <w:rsid w:val="00EC4BE2"/>
    <w:rsid w:val="00ED63F0"/>
    <w:rsid w:val="00EF2FA5"/>
    <w:rsid w:val="00F174E4"/>
    <w:rsid w:val="00F207EA"/>
    <w:rsid w:val="00F236A3"/>
    <w:rsid w:val="00F33715"/>
    <w:rsid w:val="00F416A1"/>
    <w:rsid w:val="00F518F5"/>
    <w:rsid w:val="00F843A7"/>
    <w:rsid w:val="00FB7982"/>
    <w:rsid w:val="00FE56EB"/>
    <w:rsid w:val="00FF00A9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21660E"/>
  <w15:chartTrackingRefBased/>
  <w15:docId w15:val="{9CEC9349-8529-43CE-9329-F2692544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A4D"/>
    <w:pPr>
      <w:widowControl w:val="0"/>
      <w:spacing w:after="0" w:line="240" w:lineRule="auto"/>
    </w:pPr>
    <w:rPr>
      <w:rFonts w:ascii="HelveticaNeue LT 55 Roman" w:eastAsia="Times New Roman" w:hAnsi="HelveticaNeue LT 55 Roman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Car1">
    <w:name w:val="Car Car1"/>
    <w:basedOn w:val="Normal"/>
    <w:next w:val="Normal"/>
    <w:rsid w:val="00E01A4D"/>
    <w:pPr>
      <w:widowControl/>
      <w:jc w:val="both"/>
    </w:pPr>
    <w:rPr>
      <w:rFonts w:ascii="Tahoma" w:hAnsi="Tahoma" w:cs="Times New Roman"/>
      <w:szCs w:val="20"/>
      <w:lang w:val="en-US" w:eastAsia="en-US"/>
    </w:rPr>
  </w:style>
  <w:style w:type="paragraph" w:customStyle="1" w:styleId="CarCar10">
    <w:name w:val="Car Car1"/>
    <w:basedOn w:val="Normal"/>
    <w:next w:val="Normal"/>
    <w:rsid w:val="00D40AAB"/>
    <w:pPr>
      <w:widowControl/>
      <w:jc w:val="both"/>
    </w:pPr>
    <w:rPr>
      <w:rFonts w:ascii="Tahoma" w:hAnsi="Tahoma" w:cs="Times New Roman"/>
      <w:szCs w:val="20"/>
      <w:lang w:val="en-US" w:eastAsia="en-US"/>
    </w:rPr>
  </w:style>
  <w:style w:type="paragraph" w:customStyle="1" w:styleId="CarCar11">
    <w:name w:val="Car Car1"/>
    <w:basedOn w:val="Normal"/>
    <w:next w:val="Normal"/>
    <w:rsid w:val="00413862"/>
    <w:pPr>
      <w:widowControl/>
      <w:jc w:val="both"/>
    </w:pPr>
    <w:rPr>
      <w:rFonts w:ascii="Tahoma" w:hAnsi="Tahoma" w:cs="Times New Roman"/>
      <w:szCs w:val="20"/>
      <w:lang w:val="en-US" w:eastAsia="en-US"/>
    </w:rPr>
  </w:style>
  <w:style w:type="paragraph" w:customStyle="1" w:styleId="CarCar12">
    <w:name w:val="Car Car1"/>
    <w:basedOn w:val="Normal"/>
    <w:next w:val="Normal"/>
    <w:rsid w:val="00ED63F0"/>
    <w:pPr>
      <w:widowControl/>
      <w:jc w:val="both"/>
    </w:pPr>
    <w:rPr>
      <w:rFonts w:ascii="Tahoma" w:hAnsi="Tahoma" w:cs="Times New Roman"/>
      <w:szCs w:val="20"/>
      <w:lang w:val="en-US" w:eastAsia="en-US"/>
    </w:rPr>
  </w:style>
  <w:style w:type="paragraph" w:customStyle="1" w:styleId="CarCar13">
    <w:name w:val="Car Car1"/>
    <w:basedOn w:val="Normal"/>
    <w:next w:val="Normal"/>
    <w:rsid w:val="00220F1C"/>
    <w:pPr>
      <w:widowControl/>
      <w:jc w:val="both"/>
    </w:pPr>
    <w:rPr>
      <w:rFonts w:ascii="Tahoma" w:hAnsi="Tahoma" w:cs="Times New Roman"/>
      <w:szCs w:val="20"/>
      <w:lang w:val="en-US" w:eastAsia="en-US"/>
    </w:rPr>
  </w:style>
  <w:style w:type="paragraph" w:customStyle="1" w:styleId="CarCar14">
    <w:name w:val="Car Car1"/>
    <w:basedOn w:val="Normal"/>
    <w:next w:val="Normal"/>
    <w:rsid w:val="00940968"/>
    <w:pPr>
      <w:widowControl/>
      <w:jc w:val="both"/>
    </w:pPr>
    <w:rPr>
      <w:rFonts w:ascii="Tahoma" w:hAnsi="Tahoma" w:cs="Times New Roman"/>
      <w:szCs w:val="20"/>
      <w:lang w:val="en-US" w:eastAsia="en-US"/>
    </w:rPr>
  </w:style>
  <w:style w:type="paragraph" w:customStyle="1" w:styleId="CarCar15">
    <w:name w:val="Car Car1"/>
    <w:basedOn w:val="Normal"/>
    <w:next w:val="Normal"/>
    <w:rsid w:val="0018097C"/>
    <w:pPr>
      <w:widowControl/>
      <w:jc w:val="both"/>
    </w:pPr>
    <w:rPr>
      <w:rFonts w:ascii="Tahoma" w:hAnsi="Tahoma" w:cs="Times New Roman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B25A00"/>
    <w:pPr>
      <w:widowControl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25A00"/>
    <w:pPr>
      <w:autoSpaceDE w:val="0"/>
      <w:autoSpaceDN w:val="0"/>
      <w:adjustRightInd w:val="0"/>
      <w:spacing w:after="0" w:line="240" w:lineRule="auto"/>
    </w:pPr>
    <w:rPr>
      <w:rFonts w:ascii="HelveticaNeue LT 55 Roman" w:eastAsia="Times New Roman" w:hAnsi="HelveticaNeue LT 55 Roman" w:cs="HelveticaNeue LT 55 Roman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373315"/>
    <w:pPr>
      <w:widowControl/>
      <w:tabs>
        <w:tab w:val="center" w:pos="4252"/>
        <w:tab w:val="right" w:pos="8504"/>
      </w:tabs>
    </w:pPr>
    <w:rPr>
      <w:rFonts w:ascii="Times" w:hAnsi="Times" w:cs="Times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373315"/>
    <w:rPr>
      <w:rFonts w:ascii="Times" w:eastAsia="Times New Roman" w:hAnsi="Times" w:cs="Times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373315"/>
    <w:pPr>
      <w:widowControl/>
      <w:tabs>
        <w:tab w:val="center" w:pos="4252"/>
        <w:tab w:val="right" w:pos="8504"/>
      </w:tabs>
    </w:pPr>
    <w:rPr>
      <w:rFonts w:ascii="Times" w:hAnsi="Times" w:cs="Times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373315"/>
    <w:rPr>
      <w:rFonts w:ascii="Times" w:eastAsia="Times New Roman" w:hAnsi="Times" w:cs="Times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rsid w:val="00B241A4"/>
  </w:style>
  <w:style w:type="paragraph" w:customStyle="1" w:styleId="CarFecha">
    <w:name w:val="Car Fecha"/>
    <w:basedOn w:val="Normal"/>
    <w:next w:val="Normal"/>
    <w:link w:val="CarFechaCar"/>
    <w:autoRedefine/>
    <w:rsid w:val="00B241A4"/>
    <w:pPr>
      <w:spacing w:before="240" w:after="240" w:line="280" w:lineRule="exact"/>
      <w:jc w:val="both"/>
    </w:pPr>
    <w:rPr>
      <w:rFonts w:cs="Times New Roman"/>
      <w:snapToGrid w:val="0"/>
      <w:sz w:val="20"/>
      <w:szCs w:val="20"/>
      <w:lang w:val="es-ES_tradnl"/>
    </w:rPr>
  </w:style>
  <w:style w:type="character" w:customStyle="1" w:styleId="CarFechaCar">
    <w:name w:val="Car Fecha Car"/>
    <w:basedOn w:val="Fuentedeprrafopredeter"/>
    <w:link w:val="CarFecha"/>
    <w:rsid w:val="00B241A4"/>
    <w:rPr>
      <w:rFonts w:ascii="HelveticaNeue LT 55 Roman" w:eastAsia="Times New Roman" w:hAnsi="HelveticaNeue LT 55 Roman" w:cs="Times New Roman"/>
      <w:snapToGrid w:val="0"/>
      <w:sz w:val="20"/>
      <w:szCs w:val="20"/>
      <w:lang w:val="es-ES_tradnl" w:eastAsia="es-ES"/>
    </w:rPr>
  </w:style>
  <w:style w:type="character" w:styleId="Hipervnculo">
    <w:name w:val="Hyperlink"/>
    <w:unhideWhenUsed/>
    <w:rsid w:val="000647A4"/>
    <w:rPr>
      <w:color w:val="0000FF"/>
      <w:u w:val="single"/>
    </w:rPr>
  </w:style>
  <w:style w:type="table" w:styleId="Tablaconcuadrcula">
    <w:name w:val="Table Grid"/>
    <w:basedOn w:val="Tablanormal"/>
    <w:rsid w:val="007233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5E05DE"/>
    <w:pPr>
      <w:numPr>
        <w:numId w:val="13"/>
      </w:numPr>
    </w:pPr>
  </w:style>
  <w:style w:type="numbering" w:customStyle="1" w:styleId="Estilo2">
    <w:name w:val="Estilo2"/>
    <w:uiPriority w:val="99"/>
    <w:rsid w:val="005E05DE"/>
    <w:pPr>
      <w:numPr>
        <w:numId w:val="15"/>
      </w:numPr>
    </w:pPr>
  </w:style>
  <w:style w:type="numbering" w:customStyle="1" w:styleId="Estilo3">
    <w:name w:val="Estilo3"/>
    <w:uiPriority w:val="99"/>
    <w:rsid w:val="005E05DE"/>
    <w:pPr>
      <w:numPr>
        <w:numId w:val="18"/>
      </w:numPr>
    </w:pPr>
  </w:style>
  <w:style w:type="numbering" w:customStyle="1" w:styleId="Estilo4">
    <w:name w:val="Estilo4"/>
    <w:uiPriority w:val="99"/>
    <w:rsid w:val="005E05DE"/>
    <w:pPr>
      <w:numPr>
        <w:numId w:val="2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5A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A5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Gallarta Sáenz</dc:creator>
  <cp:keywords/>
  <dc:description/>
  <cp:lastModifiedBy>Miguel Barroso Lapuente</cp:lastModifiedBy>
  <cp:revision>14</cp:revision>
  <cp:lastPrinted>2024-01-19T10:19:00Z</cp:lastPrinted>
  <dcterms:created xsi:type="dcterms:W3CDTF">2023-05-25T10:20:00Z</dcterms:created>
  <dcterms:modified xsi:type="dcterms:W3CDTF">2026-01-19T09:34:00Z</dcterms:modified>
</cp:coreProperties>
</file>