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2C" w:rsidRPr="00430E4D" w:rsidRDefault="00BB052C" w:rsidP="00BB052C">
      <w:pPr>
        <w:jc w:val="center"/>
        <w:rPr>
          <w:rFonts w:ascii="Riojana Bold" w:hAnsi="Riojana Bold"/>
          <w:lang w:val="es-ES"/>
        </w:rPr>
      </w:pPr>
      <w:r w:rsidRPr="00430E4D">
        <w:rPr>
          <w:rFonts w:ascii="Riojana Bold" w:hAnsi="Riojana Bold"/>
          <w:lang w:val="es-ES"/>
        </w:rPr>
        <w:t>Documento de compromiso de objetivos colectivos</w:t>
      </w:r>
    </w:p>
    <w:p w:rsidR="00BB052C" w:rsidRPr="00430E4D" w:rsidRDefault="00BB052C" w:rsidP="00BB052C">
      <w:pPr>
        <w:rPr>
          <w:rFonts w:ascii="Riojana Bold" w:hAnsi="Riojana Bold"/>
          <w:lang w:val="es-ES"/>
        </w:rPr>
      </w:pPr>
    </w:p>
    <w:p w:rsidR="00BB052C" w:rsidRPr="00430E4D" w:rsidRDefault="00BB052C" w:rsidP="00BB052C">
      <w:pPr>
        <w:rPr>
          <w:rFonts w:ascii="Riojana Bold" w:hAnsi="Riojana Bold"/>
        </w:rPr>
      </w:pPr>
      <w:r w:rsidRPr="00430E4D">
        <w:rPr>
          <w:rFonts w:ascii="Riojana Bold" w:hAnsi="Riojana Bold"/>
        </w:rPr>
        <w:t>DATOS DE LA UNIDAD ADMINISTRATIVA</w:t>
      </w:r>
    </w:p>
    <w:p w:rsidR="00BB052C" w:rsidRPr="00430E4D" w:rsidRDefault="00BB052C" w:rsidP="00BB052C">
      <w:pPr>
        <w:rPr>
          <w:rFonts w:ascii="Riojana" w:hAnsi="Riojana"/>
        </w:rPr>
      </w:pPr>
    </w:p>
    <w:tbl>
      <w:tblPr>
        <w:tblW w:w="4999" w:type="pct"/>
        <w:tblBorders>
          <w:top w:val="single" w:sz="4" w:space="0" w:color="auto"/>
          <w:bottom w:val="single" w:sz="4" w:space="0" w:color="auto"/>
          <w:insideH w:val="single" w:sz="4" w:space="0" w:color="auto"/>
        </w:tblBorders>
        <w:tblLook w:val="00A0" w:firstRow="1" w:lastRow="0" w:firstColumn="1" w:lastColumn="0" w:noHBand="0" w:noVBand="0"/>
      </w:tblPr>
      <w:tblGrid>
        <w:gridCol w:w="2461"/>
        <w:gridCol w:w="7175"/>
      </w:tblGrid>
      <w:tr w:rsidR="009A5D46" w:rsidRPr="00430E4D" w:rsidTr="009A5D46">
        <w:trPr>
          <w:trHeight w:val="363"/>
        </w:trPr>
        <w:tc>
          <w:tcPr>
            <w:tcW w:w="1277" w:type="pct"/>
            <w:tcBorders>
              <w:right w:val="nil"/>
            </w:tcBorders>
            <w:shd w:val="clear" w:color="auto" w:fill="EEECE1" w:themeFill="background2"/>
            <w:vAlign w:val="center"/>
            <w:hideMark/>
          </w:tcPr>
          <w:p w:rsidR="009A5D46" w:rsidRPr="00430E4D" w:rsidRDefault="009A5D46" w:rsidP="009A5D46">
            <w:pPr>
              <w:spacing w:line="280" w:lineRule="atLeast"/>
              <w:rPr>
                <w:rFonts w:ascii="Riojana Bold" w:hAnsi="Riojana Bold" w:cs="LegacySanITCBoo"/>
                <w:iCs/>
                <w:lang w:val="es-ES" w:eastAsia="en-US"/>
              </w:rPr>
            </w:pPr>
            <w:r>
              <w:rPr>
                <w:rFonts w:ascii="Riojana Bold" w:hAnsi="Riojana Bold" w:cs="LegacySanITCBoo"/>
                <w:bCs/>
                <w:lang w:val="es-ES" w:eastAsia="en-US"/>
              </w:rPr>
              <w:t>Consejería</w:t>
            </w:r>
            <w:r w:rsidRPr="00430E4D">
              <w:rPr>
                <w:rFonts w:ascii="Riojana Bold" w:hAnsi="Riojana Bold" w:cs="LegacySanITCBoo"/>
                <w:bCs/>
                <w:lang w:val="es-ES" w:eastAsia="en-US"/>
              </w:rPr>
              <w:t>:</w:t>
            </w:r>
          </w:p>
        </w:tc>
        <w:tc>
          <w:tcPr>
            <w:tcW w:w="3723" w:type="pct"/>
            <w:tcBorders>
              <w:right w:val="nil"/>
            </w:tcBorders>
            <w:vAlign w:val="center"/>
          </w:tcPr>
          <w:p w:rsidR="009A5D46" w:rsidRPr="00430E4D" w:rsidRDefault="009A5D46" w:rsidP="009A5D46">
            <w:pPr>
              <w:spacing w:line="280" w:lineRule="atLeast"/>
              <w:rPr>
                <w:rFonts w:ascii="Riojana" w:hAnsi="Riojana" w:cs="LegacySanITCBoo"/>
                <w:iCs/>
                <w:lang w:val="es-ES" w:eastAsia="en-US"/>
              </w:rPr>
            </w:pPr>
            <w:r>
              <w:rPr>
                <w:rFonts w:ascii="Riojana" w:hAnsi="Riojana" w:cs="LegacySanITCBoo"/>
                <w:iCs/>
                <w:lang w:val="es-ES" w:eastAsia="en-US"/>
              </w:rPr>
              <w:t>Educación y Empleo</w:t>
            </w:r>
          </w:p>
        </w:tc>
      </w:tr>
      <w:tr w:rsidR="009A5D46" w:rsidRPr="00430E4D" w:rsidTr="009A5D46">
        <w:trPr>
          <w:trHeight w:val="363"/>
        </w:trPr>
        <w:tc>
          <w:tcPr>
            <w:tcW w:w="1277" w:type="pct"/>
            <w:tcBorders>
              <w:right w:val="nil"/>
            </w:tcBorders>
            <w:shd w:val="clear" w:color="auto" w:fill="EEECE1" w:themeFill="background2"/>
            <w:vAlign w:val="center"/>
            <w:hideMark/>
          </w:tcPr>
          <w:p w:rsidR="009A5D46" w:rsidRPr="00430E4D" w:rsidRDefault="009A5D46" w:rsidP="00C1169E">
            <w:pPr>
              <w:spacing w:line="280" w:lineRule="atLeast"/>
              <w:rPr>
                <w:rFonts w:ascii="Riojana Bold" w:hAnsi="Riojana Bold" w:cs="LegacySanITCBoo"/>
                <w:iCs/>
                <w:lang w:val="es-ES" w:eastAsia="en-US"/>
              </w:rPr>
            </w:pPr>
            <w:r>
              <w:rPr>
                <w:rFonts w:ascii="Riojana Bold" w:hAnsi="Riojana Bold" w:cs="LegacySanITCBoo"/>
                <w:bCs/>
                <w:lang w:val="es-ES" w:eastAsia="en-US"/>
              </w:rPr>
              <w:t>Centro</w:t>
            </w:r>
            <w:r w:rsidRPr="00430E4D">
              <w:rPr>
                <w:rFonts w:ascii="Riojana Bold" w:hAnsi="Riojana Bold" w:cs="LegacySanITCBoo"/>
                <w:bCs/>
                <w:lang w:val="es-ES" w:eastAsia="en-US"/>
              </w:rPr>
              <w:t>:</w:t>
            </w:r>
          </w:p>
        </w:tc>
        <w:tc>
          <w:tcPr>
            <w:tcW w:w="3723" w:type="pct"/>
            <w:tcBorders>
              <w:right w:val="nil"/>
            </w:tcBorders>
            <w:vAlign w:val="center"/>
          </w:tcPr>
          <w:p w:rsidR="009A5D46" w:rsidRPr="00430E4D" w:rsidRDefault="00C1169E" w:rsidP="009A5D46">
            <w:pPr>
              <w:spacing w:line="280" w:lineRule="atLeast"/>
              <w:rPr>
                <w:rFonts w:ascii="Riojana" w:hAnsi="Riojana" w:cs="LegacySanITCBoo"/>
                <w:iCs/>
                <w:lang w:val="es-ES" w:eastAsia="en-US"/>
              </w:rPr>
            </w:pPr>
            <w:r w:rsidRPr="00430E4D">
              <w:rPr>
                <w:rFonts w:ascii="Riojana" w:hAnsi="Riojana" w:cs="LegacySanITCBoo"/>
                <w:iCs/>
                <w:lang w:val="es-ES" w:eastAsia="en-US"/>
              </w:rPr>
              <w:fldChar w:fldCharType="begin">
                <w:ffData>
                  <w:name w:val="Texto19"/>
                  <w:enabled/>
                  <w:calcOnExit w:val="0"/>
                  <w:textInput/>
                </w:ffData>
              </w:fldChar>
            </w:r>
            <w:r w:rsidRPr="00430E4D">
              <w:rPr>
                <w:rFonts w:ascii="Riojana" w:hAnsi="Riojana" w:cs="LegacySanITCBoo"/>
                <w:iCs/>
                <w:lang w:val="es-ES" w:eastAsia="en-US"/>
              </w:rPr>
              <w:instrText xml:space="preserve"> FORMTEXT </w:instrText>
            </w:r>
            <w:r w:rsidRPr="00430E4D">
              <w:rPr>
                <w:rFonts w:ascii="Riojana" w:hAnsi="Riojana" w:cs="LegacySanITCBoo"/>
                <w:iCs/>
                <w:lang w:val="es-ES" w:eastAsia="en-US"/>
              </w:rPr>
            </w:r>
            <w:r w:rsidRPr="00430E4D">
              <w:rPr>
                <w:rFonts w:ascii="Riojana" w:hAnsi="Riojana" w:cs="LegacySanITCBoo"/>
                <w:iCs/>
                <w:lang w:val="es-ES" w:eastAsia="en-US"/>
              </w:rPr>
              <w:fldChar w:fldCharType="separate"/>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fldChar w:fldCharType="end"/>
            </w:r>
          </w:p>
        </w:tc>
      </w:tr>
      <w:tr w:rsidR="009A5D46" w:rsidRPr="00430E4D" w:rsidTr="009A5D46">
        <w:trPr>
          <w:trHeight w:val="363"/>
        </w:trPr>
        <w:tc>
          <w:tcPr>
            <w:tcW w:w="1277" w:type="pct"/>
            <w:tcBorders>
              <w:right w:val="nil"/>
            </w:tcBorders>
            <w:shd w:val="clear" w:color="auto" w:fill="EEECE1" w:themeFill="background2"/>
            <w:vAlign w:val="center"/>
            <w:hideMark/>
          </w:tcPr>
          <w:p w:rsidR="009A5D46" w:rsidRPr="00430E4D" w:rsidRDefault="00C1169E" w:rsidP="009A5D46">
            <w:pPr>
              <w:spacing w:line="280" w:lineRule="atLeast"/>
              <w:rPr>
                <w:rFonts w:ascii="Riojana Bold" w:hAnsi="Riojana Bold" w:cs="LegacySanITCBoo"/>
                <w:iCs/>
                <w:lang w:val="es-ES" w:eastAsia="en-US"/>
              </w:rPr>
            </w:pPr>
            <w:r>
              <w:rPr>
                <w:rFonts w:ascii="Riojana Bold" w:hAnsi="Riojana Bold" w:cs="LegacySanITCBoo"/>
                <w:iCs/>
                <w:lang w:val="es-ES" w:eastAsia="en-US"/>
              </w:rPr>
              <w:t>Localidad</w:t>
            </w:r>
            <w:r w:rsidR="009A5D46">
              <w:rPr>
                <w:rFonts w:ascii="Riojana Bold" w:hAnsi="Riojana Bold" w:cs="LegacySanITCBoo"/>
                <w:iCs/>
                <w:lang w:val="es-ES" w:eastAsia="en-US"/>
              </w:rPr>
              <w:t>:</w:t>
            </w:r>
          </w:p>
        </w:tc>
        <w:tc>
          <w:tcPr>
            <w:tcW w:w="3723" w:type="pct"/>
            <w:tcBorders>
              <w:right w:val="nil"/>
            </w:tcBorders>
            <w:vAlign w:val="center"/>
          </w:tcPr>
          <w:p w:rsidR="009A5D46" w:rsidRPr="00430E4D" w:rsidRDefault="009A5D46" w:rsidP="009A5D46">
            <w:pPr>
              <w:spacing w:line="280" w:lineRule="atLeast"/>
              <w:rPr>
                <w:rFonts w:ascii="Riojana" w:hAnsi="Riojana" w:cs="LegacySanITCBoo"/>
                <w:iCs/>
                <w:lang w:val="es-ES" w:eastAsia="en-US"/>
              </w:rPr>
            </w:pPr>
            <w:r w:rsidRPr="00430E4D">
              <w:rPr>
                <w:rFonts w:ascii="Riojana" w:hAnsi="Riojana" w:cs="LegacySanITCBoo"/>
                <w:iCs/>
                <w:lang w:val="es-ES" w:eastAsia="en-US"/>
              </w:rPr>
              <w:fldChar w:fldCharType="begin">
                <w:ffData>
                  <w:name w:val="Texto19"/>
                  <w:enabled/>
                  <w:calcOnExit w:val="0"/>
                  <w:textInput/>
                </w:ffData>
              </w:fldChar>
            </w:r>
            <w:bookmarkStart w:id="0" w:name="Texto19"/>
            <w:r w:rsidRPr="00430E4D">
              <w:rPr>
                <w:rFonts w:ascii="Riojana" w:hAnsi="Riojana" w:cs="LegacySanITCBoo"/>
                <w:iCs/>
                <w:lang w:val="es-ES" w:eastAsia="en-US"/>
              </w:rPr>
              <w:instrText xml:space="preserve"> FORMTEXT </w:instrText>
            </w:r>
            <w:r w:rsidRPr="00430E4D">
              <w:rPr>
                <w:rFonts w:ascii="Riojana" w:hAnsi="Riojana" w:cs="LegacySanITCBoo"/>
                <w:iCs/>
                <w:lang w:val="es-ES" w:eastAsia="en-US"/>
              </w:rPr>
            </w:r>
            <w:r w:rsidRPr="00430E4D">
              <w:rPr>
                <w:rFonts w:ascii="Riojana" w:hAnsi="Riojana" w:cs="LegacySanITCBoo"/>
                <w:iCs/>
                <w:lang w:val="es-ES" w:eastAsia="en-US"/>
              </w:rPr>
              <w:fldChar w:fldCharType="separate"/>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t> </w:t>
            </w:r>
            <w:r w:rsidRPr="00430E4D">
              <w:rPr>
                <w:rFonts w:ascii="Riojana" w:hAnsi="Riojana" w:cs="LegacySanITCBoo"/>
                <w:iCs/>
                <w:lang w:val="es-ES" w:eastAsia="en-US"/>
              </w:rPr>
              <w:fldChar w:fldCharType="end"/>
            </w:r>
            <w:bookmarkEnd w:id="0"/>
          </w:p>
        </w:tc>
      </w:tr>
    </w:tbl>
    <w:p w:rsidR="00D05C91" w:rsidRPr="00430E4D" w:rsidRDefault="00D05C91" w:rsidP="00BB052C">
      <w:pPr>
        <w:rPr>
          <w:rFonts w:ascii="Riojana" w:hAnsi="Riojana"/>
        </w:rPr>
      </w:pPr>
    </w:p>
    <w:p w:rsidR="00BB052C" w:rsidRPr="00430E4D" w:rsidRDefault="00675F67" w:rsidP="00BB052C">
      <w:pPr>
        <w:rPr>
          <w:rFonts w:ascii="Riojana Bold" w:hAnsi="Riojana Bold"/>
          <w:lang w:val="es-ES"/>
        </w:rPr>
      </w:pPr>
      <w:r w:rsidRPr="00430E4D">
        <w:rPr>
          <w:rFonts w:ascii="Riojana Bold" w:hAnsi="Riojana Bold"/>
          <w:lang w:val="es-ES"/>
        </w:rPr>
        <w:t>1. OBJETIVOS.</w:t>
      </w:r>
    </w:p>
    <w:p w:rsidR="00C5787A" w:rsidRPr="00430E4D" w:rsidRDefault="00C5787A" w:rsidP="00C5787A">
      <w:pPr>
        <w:rPr>
          <w:rFonts w:ascii="Riojana Bold" w:hAnsi="Riojana Bold"/>
          <w:lang w:val="es-ES"/>
        </w:rPr>
      </w:pPr>
    </w:p>
    <w:p w:rsidR="00675F67" w:rsidRPr="002A2911" w:rsidRDefault="00E80D0C" w:rsidP="00675F67">
      <w:pPr>
        <w:rPr>
          <w:rFonts w:ascii="Riojana Bold" w:hAnsi="Riojana Bold"/>
          <w:szCs w:val="18"/>
          <w:lang w:val="es-ES"/>
        </w:rPr>
      </w:pPr>
      <w:r w:rsidRPr="002A2911">
        <w:rPr>
          <w:rFonts w:ascii="Riojana Bold" w:hAnsi="Riojana Bold"/>
          <w:szCs w:val="18"/>
          <w:lang w:val="es-ES"/>
        </w:rPr>
        <w:t xml:space="preserve">ESTABLECIMIENTO DE OBJETIVOS </w:t>
      </w:r>
      <w:r w:rsidR="002769F7" w:rsidRPr="002A2911">
        <w:rPr>
          <w:rFonts w:ascii="Riojana Bold" w:hAnsi="Riojana Bold"/>
          <w:szCs w:val="18"/>
          <w:lang w:val="es-ES"/>
        </w:rPr>
        <w:t xml:space="preserve">COLECTIVOS PARA EL </w:t>
      </w:r>
      <w:r w:rsidR="007B63A9" w:rsidRPr="002A2911">
        <w:rPr>
          <w:rFonts w:ascii="Riojana Bold" w:hAnsi="Riojana Bold"/>
          <w:szCs w:val="18"/>
          <w:lang w:val="es-ES"/>
        </w:rPr>
        <w:t>CURSO</w:t>
      </w:r>
      <w:r w:rsidR="002769F7" w:rsidRPr="002A2911">
        <w:rPr>
          <w:rFonts w:ascii="Riojana Bold" w:hAnsi="Riojana Bold"/>
          <w:szCs w:val="18"/>
          <w:lang w:val="es-ES"/>
        </w:rPr>
        <w:t xml:space="preserve"> 202</w:t>
      </w:r>
      <w:r w:rsidR="00C1169E">
        <w:rPr>
          <w:rFonts w:ascii="Riojana Bold" w:hAnsi="Riojana Bold"/>
          <w:szCs w:val="18"/>
          <w:lang w:val="es-ES"/>
        </w:rPr>
        <w:t>5</w:t>
      </w:r>
      <w:r w:rsidR="007B63A9" w:rsidRPr="002A2911">
        <w:rPr>
          <w:rFonts w:ascii="Riojana Bold" w:hAnsi="Riojana Bold"/>
          <w:szCs w:val="18"/>
          <w:lang w:val="es-ES"/>
        </w:rPr>
        <w:t>/202</w:t>
      </w:r>
      <w:r w:rsidR="00C1169E">
        <w:rPr>
          <w:rFonts w:ascii="Riojana Bold" w:hAnsi="Riojana Bold"/>
          <w:szCs w:val="18"/>
          <w:lang w:val="es-ES"/>
        </w:rPr>
        <w:t>6</w:t>
      </w:r>
      <w:r w:rsidR="00675F67" w:rsidRPr="002A2911">
        <w:rPr>
          <w:rFonts w:ascii="Riojana Bold" w:hAnsi="Riojana Bold"/>
          <w:szCs w:val="18"/>
          <w:lang w:val="es-ES"/>
        </w:rPr>
        <w:t>.</w:t>
      </w:r>
    </w:p>
    <w:p w:rsidR="009A5D46" w:rsidRPr="00430E4D" w:rsidRDefault="009A5D46" w:rsidP="009A5D46">
      <w:pPr>
        <w:jc w:val="both"/>
        <w:rPr>
          <w:rFonts w:ascii="Riojana" w:hAnsi="Riojana"/>
          <w:bCs/>
          <w:sz w:val="18"/>
          <w:szCs w:val="18"/>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Deben proponerse por el evaluador, definido en el artículo 11 del Decreto por el que se regula la carrera horizontal, al titular del Ór</w:t>
      </w:r>
      <w:r w:rsidR="007069ED">
        <w:rPr>
          <w:rFonts w:ascii="Riojana" w:hAnsi="Riojana"/>
          <w:bCs/>
          <w:sz w:val="16"/>
          <w:szCs w:val="16"/>
          <w:lang w:val="es-ES"/>
        </w:rPr>
        <w:t>gano administrativo hasta el 27 de octubre de 2025.</w:t>
      </w:r>
    </w:p>
    <w:p w:rsidR="009A5D46" w:rsidRPr="00430E4D" w:rsidRDefault="009A5D46" w:rsidP="009A5D46">
      <w:pPr>
        <w:jc w:val="both"/>
        <w:rPr>
          <w:rFonts w:ascii="Riojana" w:hAnsi="Riojana"/>
          <w:bCs/>
          <w:sz w:val="16"/>
          <w:szCs w:val="16"/>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 xml:space="preserve">Este documento será suscrito por el evaluador y el titular del órgano administrativo y comunicado a todo el personal de la Unidad administrativa. </w:t>
      </w:r>
    </w:p>
    <w:p w:rsidR="009A5D46" w:rsidRPr="00430E4D" w:rsidRDefault="009A5D46" w:rsidP="009A5D46">
      <w:pPr>
        <w:jc w:val="both"/>
        <w:rPr>
          <w:rFonts w:ascii="Riojana" w:hAnsi="Riojana"/>
          <w:bCs/>
          <w:sz w:val="16"/>
          <w:szCs w:val="16"/>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El cumplimien</w:t>
      </w:r>
      <w:r>
        <w:rPr>
          <w:rFonts w:ascii="Riojana" w:hAnsi="Riojana"/>
          <w:bCs/>
          <w:sz w:val="16"/>
          <w:szCs w:val="16"/>
          <w:lang w:val="es-ES"/>
        </w:rPr>
        <w:t>to se referirá a 31 de agosto</w:t>
      </w:r>
      <w:r w:rsidRPr="00430E4D">
        <w:rPr>
          <w:rFonts w:ascii="Riojana" w:hAnsi="Riojana"/>
          <w:bCs/>
          <w:sz w:val="16"/>
          <w:szCs w:val="16"/>
          <w:lang w:val="es-ES"/>
        </w:rPr>
        <w:t xml:space="preserve"> de</w:t>
      </w:r>
      <w:r>
        <w:rPr>
          <w:rFonts w:ascii="Riojana" w:hAnsi="Riojana"/>
          <w:bCs/>
          <w:sz w:val="16"/>
          <w:szCs w:val="16"/>
          <w:lang w:val="es-ES"/>
        </w:rPr>
        <w:t xml:space="preserve"> 202</w:t>
      </w:r>
      <w:r w:rsidR="00C1169E">
        <w:rPr>
          <w:rFonts w:ascii="Riojana" w:hAnsi="Riojana"/>
          <w:bCs/>
          <w:sz w:val="16"/>
          <w:szCs w:val="16"/>
          <w:lang w:val="es-ES"/>
        </w:rPr>
        <w:t>6</w:t>
      </w:r>
      <w:r w:rsidRPr="00430E4D">
        <w:rPr>
          <w:rFonts w:ascii="Riojana" w:hAnsi="Riojana"/>
          <w:bCs/>
          <w:sz w:val="16"/>
          <w:szCs w:val="16"/>
          <w:lang w:val="es-ES"/>
        </w:rPr>
        <w:t xml:space="preserve">. </w:t>
      </w:r>
      <w:bookmarkStart w:id="1" w:name="_GoBack"/>
      <w:bookmarkEnd w:id="1"/>
    </w:p>
    <w:p w:rsidR="009A5D46" w:rsidRPr="00430E4D" w:rsidRDefault="009A5D46" w:rsidP="009A5D46">
      <w:pPr>
        <w:jc w:val="both"/>
        <w:rPr>
          <w:rFonts w:ascii="Riojana" w:hAnsi="Riojana"/>
          <w:bCs/>
          <w:sz w:val="16"/>
          <w:szCs w:val="16"/>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La valoración del cumplimiento de objetivos tendrá una puntuación máxima de 15 puntos.</w:t>
      </w:r>
    </w:p>
    <w:p w:rsidR="009A5D46" w:rsidRPr="00430E4D" w:rsidRDefault="009A5D46" w:rsidP="009A5D46">
      <w:pPr>
        <w:jc w:val="both"/>
        <w:rPr>
          <w:rFonts w:ascii="Riojana" w:hAnsi="Riojana"/>
          <w:bCs/>
          <w:sz w:val="16"/>
          <w:szCs w:val="16"/>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 xml:space="preserve">En aquellos objetivos que admitan graduación en la ejecución se podrán asignar puntuaciones proporcionales en función de grado de ejecución.  </w:t>
      </w:r>
    </w:p>
    <w:p w:rsidR="009A5D46" w:rsidRPr="00430E4D" w:rsidRDefault="009A5D46" w:rsidP="009A5D46">
      <w:pPr>
        <w:jc w:val="both"/>
        <w:rPr>
          <w:rFonts w:ascii="Riojana" w:hAnsi="Riojana"/>
          <w:bCs/>
          <w:sz w:val="16"/>
          <w:szCs w:val="16"/>
          <w:lang w:val="es-ES"/>
        </w:rPr>
      </w:pPr>
    </w:p>
    <w:p w:rsidR="009A5D46" w:rsidRPr="00430E4D" w:rsidRDefault="009A5D46" w:rsidP="009A5D46">
      <w:pPr>
        <w:jc w:val="both"/>
        <w:rPr>
          <w:rFonts w:ascii="Riojana" w:hAnsi="Riojana"/>
          <w:bCs/>
          <w:sz w:val="16"/>
          <w:szCs w:val="16"/>
          <w:lang w:val="es-ES"/>
        </w:rPr>
      </w:pPr>
      <w:r w:rsidRPr="00430E4D">
        <w:rPr>
          <w:rFonts w:ascii="Riojana" w:hAnsi="Riojana"/>
          <w:bCs/>
          <w:sz w:val="16"/>
          <w:szCs w:val="16"/>
          <w:lang w:val="es-ES"/>
        </w:rPr>
        <w:t>Dado que el Decreto no establece un número máximo de objetivos, se añadirán tantos registros como objetivos fijados.</w:t>
      </w:r>
    </w:p>
    <w:p w:rsidR="00675F67" w:rsidRPr="00430E4D" w:rsidRDefault="00675F67" w:rsidP="00C5787A">
      <w:pPr>
        <w:rPr>
          <w:rFonts w:ascii="Riojana" w:hAnsi="Riojana"/>
          <w:lang w:val="es-ES"/>
        </w:rPr>
      </w:pPr>
    </w:p>
    <w:tbl>
      <w:tblPr>
        <w:tblW w:w="5000" w:type="pct"/>
        <w:tblLook w:val="0000" w:firstRow="0" w:lastRow="0" w:firstColumn="0" w:lastColumn="0" w:noHBand="0" w:noVBand="0"/>
      </w:tblPr>
      <w:tblGrid>
        <w:gridCol w:w="4541"/>
        <w:gridCol w:w="5097"/>
      </w:tblGrid>
      <w:tr w:rsidR="00675F67" w:rsidRPr="00430E4D" w:rsidTr="00B83598">
        <w:trPr>
          <w:trHeight w:val="391"/>
        </w:trPr>
        <w:tc>
          <w:tcPr>
            <w:tcW w:w="5000" w:type="pct"/>
            <w:gridSpan w:val="2"/>
            <w:tcBorders>
              <w:top w:val="single" w:sz="4" w:space="0" w:color="auto"/>
              <w:bottom w:val="single" w:sz="4" w:space="0" w:color="auto"/>
            </w:tcBorders>
            <w:shd w:val="clear" w:color="auto" w:fill="C4BC96" w:themeFill="background2" w:themeFillShade="BF"/>
            <w:vAlign w:val="center"/>
          </w:tcPr>
          <w:p w:rsidR="00675F67" w:rsidRPr="00430E4D" w:rsidRDefault="00675F67" w:rsidP="0040749B">
            <w:pPr>
              <w:spacing w:line="280" w:lineRule="atLeast"/>
              <w:jc w:val="both"/>
              <w:rPr>
                <w:rFonts w:ascii="Riojana" w:hAnsi="Riojana"/>
                <w:lang w:val="es-ES"/>
              </w:rPr>
            </w:pPr>
            <w:r w:rsidRPr="00430E4D">
              <w:rPr>
                <w:rFonts w:ascii="Riojana Bold" w:hAnsi="Riojana Bold"/>
                <w:lang w:val="es-ES"/>
              </w:rPr>
              <w:t>OBJETIVO 1</w:t>
            </w:r>
            <w:r w:rsidR="00FE1659" w:rsidRPr="00430E4D">
              <w:rPr>
                <w:rFonts w:ascii="Riojana Bold" w:hAnsi="Riojana Bold"/>
                <w:lang w:val="es-ES"/>
              </w:rPr>
              <w:t>:</w:t>
            </w:r>
            <w:r w:rsidR="0076087D" w:rsidRPr="00430E4D">
              <w:rPr>
                <w:rFonts w:ascii="Riojana" w:hAnsi="Riojana"/>
                <w:lang w:val="es-ES"/>
              </w:rPr>
              <w:t xml:space="preserve"> </w:t>
            </w:r>
            <w:r w:rsidR="006B3415">
              <w:rPr>
                <w:rFonts w:ascii="Riojana" w:hAnsi="Riojana"/>
                <w:lang w:val="es-ES"/>
              </w:rPr>
              <w:t>Contribuir a la mejora de los cauces de comunicación con los diferentes sectores de la comunidad educativa.</w:t>
            </w:r>
          </w:p>
        </w:tc>
      </w:tr>
      <w:tr w:rsidR="00675F67" w:rsidRPr="00430E4D" w:rsidTr="009A3ED3">
        <w:trPr>
          <w:trHeight w:val="331"/>
        </w:trPr>
        <w:tc>
          <w:tcPr>
            <w:tcW w:w="2356" w:type="pct"/>
            <w:tcBorders>
              <w:top w:val="single" w:sz="4" w:space="0" w:color="auto"/>
              <w:bottom w:val="single" w:sz="4" w:space="0" w:color="auto"/>
            </w:tcBorders>
            <w:shd w:val="clear" w:color="auto" w:fill="EEECE1" w:themeFill="background2"/>
            <w:vAlign w:val="center"/>
          </w:tcPr>
          <w:p w:rsidR="00675F67" w:rsidRPr="00430E4D" w:rsidRDefault="00675F67" w:rsidP="0040749B">
            <w:pPr>
              <w:spacing w:line="280" w:lineRule="atLeast"/>
              <w:jc w:val="both"/>
              <w:rPr>
                <w:rFonts w:ascii="Riojana Bold" w:hAnsi="Riojana Bold"/>
                <w:lang w:val="es-ES"/>
              </w:rPr>
            </w:pPr>
            <w:r w:rsidRPr="00430E4D">
              <w:rPr>
                <w:rFonts w:ascii="Riojana Bold" w:hAnsi="Riojana Bold"/>
                <w:lang w:val="es-ES"/>
              </w:rPr>
              <w:t xml:space="preserve">Plazo de </w:t>
            </w:r>
            <w:r w:rsidR="00CB6434" w:rsidRPr="00430E4D">
              <w:rPr>
                <w:rFonts w:ascii="Riojana Bold" w:hAnsi="Riojana Bold"/>
                <w:lang w:val="es-ES"/>
              </w:rPr>
              <w:t>ejecución</w:t>
            </w:r>
            <w:r w:rsidRPr="00430E4D">
              <w:rPr>
                <w:rFonts w:ascii="Riojana Bold" w:hAnsi="Riojana Bold"/>
                <w:lang w:val="es-ES"/>
              </w:rPr>
              <w:t>:</w:t>
            </w:r>
          </w:p>
        </w:tc>
        <w:tc>
          <w:tcPr>
            <w:tcW w:w="2644" w:type="pct"/>
            <w:tcBorders>
              <w:top w:val="single" w:sz="4" w:space="0" w:color="auto"/>
              <w:bottom w:val="single" w:sz="4" w:space="0" w:color="auto"/>
            </w:tcBorders>
            <w:vAlign w:val="center"/>
          </w:tcPr>
          <w:p w:rsidR="00675F67" w:rsidRPr="00430E4D" w:rsidRDefault="00972ACD" w:rsidP="0040749B">
            <w:pPr>
              <w:spacing w:line="280" w:lineRule="atLeast"/>
              <w:jc w:val="both"/>
              <w:rPr>
                <w:rFonts w:ascii="Riojana" w:hAnsi="Riojana"/>
                <w:lang w:val="es-ES"/>
              </w:rPr>
            </w:pPr>
            <w:r>
              <w:rPr>
                <w:rFonts w:ascii="Riojana" w:hAnsi="Riojana"/>
                <w:lang w:val="es-ES"/>
              </w:rPr>
              <w:t xml:space="preserve">Del </w:t>
            </w:r>
            <w:r w:rsidR="00D2417D">
              <w:rPr>
                <w:rFonts w:ascii="Riojana" w:hAnsi="Riojana"/>
                <w:lang w:val="es-ES"/>
              </w:rPr>
              <w:t>1</w:t>
            </w:r>
            <w:r>
              <w:rPr>
                <w:rFonts w:ascii="Riojana" w:hAnsi="Riojana"/>
                <w:lang w:val="es-ES"/>
              </w:rPr>
              <w:t xml:space="preserve"> de </w:t>
            </w:r>
            <w:r w:rsidR="00D2417D">
              <w:rPr>
                <w:rFonts w:ascii="Riojana" w:hAnsi="Riojana"/>
                <w:lang w:val="es-ES"/>
              </w:rPr>
              <w:t>septiembre de 202</w:t>
            </w:r>
            <w:r w:rsidR="00C1169E">
              <w:rPr>
                <w:rFonts w:ascii="Riojana" w:hAnsi="Riojana"/>
                <w:lang w:val="es-ES"/>
              </w:rPr>
              <w:t>5</w:t>
            </w:r>
            <w:r>
              <w:rPr>
                <w:rFonts w:ascii="Riojana" w:hAnsi="Riojana"/>
                <w:lang w:val="es-ES"/>
              </w:rPr>
              <w:t xml:space="preserve"> al 31 de </w:t>
            </w:r>
            <w:r w:rsidR="002769F7">
              <w:rPr>
                <w:rFonts w:ascii="Riojana" w:hAnsi="Riojana"/>
                <w:lang w:val="es-ES"/>
              </w:rPr>
              <w:t>agosto de 202</w:t>
            </w:r>
            <w:r w:rsidR="00C1169E">
              <w:rPr>
                <w:rFonts w:ascii="Riojana" w:hAnsi="Riojana"/>
                <w:lang w:val="es-ES"/>
              </w:rPr>
              <w:t>6</w:t>
            </w:r>
          </w:p>
        </w:tc>
      </w:tr>
      <w:tr w:rsidR="00675F67" w:rsidRPr="00430E4D" w:rsidTr="009A3ED3">
        <w:trPr>
          <w:trHeight w:val="329"/>
        </w:trPr>
        <w:tc>
          <w:tcPr>
            <w:tcW w:w="2356" w:type="pct"/>
            <w:tcBorders>
              <w:top w:val="single" w:sz="4" w:space="0" w:color="auto"/>
              <w:bottom w:val="single" w:sz="4" w:space="0" w:color="auto"/>
            </w:tcBorders>
            <w:shd w:val="clear" w:color="auto" w:fill="EEECE1" w:themeFill="background2"/>
            <w:vAlign w:val="center"/>
          </w:tcPr>
          <w:p w:rsidR="00675F67" w:rsidRPr="00430E4D" w:rsidRDefault="00675F67" w:rsidP="0040749B">
            <w:pPr>
              <w:spacing w:line="280" w:lineRule="atLeast"/>
              <w:jc w:val="both"/>
              <w:rPr>
                <w:rFonts w:ascii="Riojana Bold" w:hAnsi="Riojana Bold"/>
                <w:lang w:val="es-ES"/>
              </w:rPr>
            </w:pPr>
            <w:r w:rsidRPr="00430E4D">
              <w:rPr>
                <w:rFonts w:ascii="Riojana Bold" w:hAnsi="Riojana Bold"/>
                <w:lang w:val="es-ES"/>
              </w:rPr>
              <w:t>P</w:t>
            </w:r>
            <w:r w:rsidR="00A153A6" w:rsidRPr="00430E4D">
              <w:rPr>
                <w:rFonts w:ascii="Riojana Bold" w:hAnsi="Riojana Bold"/>
                <w:lang w:val="es-ES"/>
              </w:rPr>
              <w:t>onderación:</w:t>
            </w:r>
          </w:p>
        </w:tc>
        <w:tc>
          <w:tcPr>
            <w:tcW w:w="2644" w:type="pct"/>
            <w:tcBorders>
              <w:top w:val="single" w:sz="4" w:space="0" w:color="auto"/>
              <w:bottom w:val="single" w:sz="4" w:space="0" w:color="auto"/>
            </w:tcBorders>
            <w:vAlign w:val="center"/>
          </w:tcPr>
          <w:p w:rsidR="00675F67" w:rsidRPr="00430E4D" w:rsidRDefault="00C1169E" w:rsidP="0040749B">
            <w:pPr>
              <w:spacing w:line="280" w:lineRule="atLeast"/>
              <w:jc w:val="both"/>
              <w:rPr>
                <w:rFonts w:ascii="Riojana" w:hAnsi="Riojana"/>
                <w:lang w:val="es-ES"/>
              </w:rPr>
            </w:pPr>
            <w:r>
              <w:rPr>
                <w:rFonts w:ascii="Riojana" w:hAnsi="Riojana"/>
                <w:lang w:val="es-ES"/>
              </w:rPr>
              <w:t xml:space="preserve">25 </w:t>
            </w:r>
            <w:r w:rsidR="00A153A6" w:rsidRPr="00430E4D">
              <w:rPr>
                <w:rFonts w:ascii="Riojana" w:hAnsi="Riojana"/>
                <w:lang w:val="es-ES"/>
              </w:rPr>
              <w:t>%</w:t>
            </w:r>
          </w:p>
        </w:tc>
      </w:tr>
      <w:tr w:rsidR="00675F67" w:rsidRPr="00430E4D" w:rsidTr="009A3ED3">
        <w:trPr>
          <w:trHeight w:val="329"/>
        </w:trPr>
        <w:tc>
          <w:tcPr>
            <w:tcW w:w="2356" w:type="pct"/>
            <w:tcBorders>
              <w:top w:val="single" w:sz="4" w:space="0" w:color="auto"/>
              <w:bottom w:val="single" w:sz="4" w:space="0" w:color="auto"/>
            </w:tcBorders>
            <w:shd w:val="clear" w:color="auto" w:fill="EEECE1" w:themeFill="background2"/>
            <w:vAlign w:val="center"/>
          </w:tcPr>
          <w:p w:rsidR="00675F67" w:rsidRPr="00430E4D" w:rsidRDefault="00675F67" w:rsidP="0040749B">
            <w:pPr>
              <w:spacing w:line="280" w:lineRule="atLeast"/>
              <w:jc w:val="both"/>
              <w:rPr>
                <w:rFonts w:ascii="Riojana Bold" w:hAnsi="Riojana Bold"/>
                <w:lang w:val="es-ES"/>
              </w:rPr>
            </w:pPr>
            <w:r w:rsidRPr="00430E4D">
              <w:rPr>
                <w:rFonts w:ascii="Riojana Bold" w:hAnsi="Riojana Bold"/>
                <w:lang w:val="es-ES"/>
              </w:rPr>
              <w:t>En su caso, proporcionalidad y graduación:</w:t>
            </w:r>
          </w:p>
        </w:tc>
        <w:tc>
          <w:tcPr>
            <w:tcW w:w="2644" w:type="pct"/>
            <w:tcBorders>
              <w:top w:val="single" w:sz="4" w:space="0" w:color="auto"/>
              <w:bottom w:val="single" w:sz="4" w:space="0" w:color="auto"/>
            </w:tcBorders>
            <w:vAlign w:val="center"/>
          </w:tcPr>
          <w:p w:rsidR="00675F67" w:rsidRPr="00430E4D" w:rsidRDefault="00C1169E" w:rsidP="0040749B">
            <w:pPr>
              <w:spacing w:line="280" w:lineRule="atLeast"/>
              <w:jc w:val="both"/>
              <w:rPr>
                <w:rFonts w:ascii="Riojana" w:hAnsi="Riojana"/>
                <w:lang w:val="es-ES"/>
              </w:rPr>
            </w:pPr>
            <w:r>
              <w:rPr>
                <w:rFonts w:ascii="Riojana" w:hAnsi="Riojana"/>
                <w:lang w:val="es-ES"/>
              </w:rPr>
              <w:t>3,75</w:t>
            </w:r>
          </w:p>
        </w:tc>
      </w:tr>
      <w:tr w:rsidR="00675F67" w:rsidRPr="00430E4D" w:rsidTr="00B83598">
        <w:trPr>
          <w:trHeight w:val="383"/>
        </w:trPr>
        <w:tc>
          <w:tcPr>
            <w:tcW w:w="5000" w:type="pct"/>
            <w:gridSpan w:val="2"/>
            <w:tcBorders>
              <w:top w:val="single" w:sz="4" w:space="0" w:color="auto"/>
              <w:bottom w:val="single" w:sz="4" w:space="0" w:color="auto"/>
            </w:tcBorders>
            <w:shd w:val="clear" w:color="auto" w:fill="C4BC96" w:themeFill="background2" w:themeFillShade="BF"/>
            <w:vAlign w:val="center"/>
          </w:tcPr>
          <w:p w:rsidR="00675F67" w:rsidRPr="00430E4D" w:rsidRDefault="00675F67" w:rsidP="0040749B">
            <w:pPr>
              <w:spacing w:line="280" w:lineRule="atLeast"/>
              <w:jc w:val="both"/>
              <w:rPr>
                <w:rFonts w:ascii="Riojana" w:hAnsi="Riojana"/>
                <w:lang w:val="es-ES"/>
              </w:rPr>
            </w:pPr>
            <w:r w:rsidRPr="00430E4D">
              <w:rPr>
                <w:rFonts w:ascii="Riojana Bold" w:hAnsi="Riojana Bold"/>
                <w:lang w:val="es-ES"/>
              </w:rPr>
              <w:t>OBJETIVO 2</w:t>
            </w:r>
            <w:r w:rsidR="00FE1659" w:rsidRPr="00430E4D">
              <w:rPr>
                <w:rFonts w:ascii="Riojana Bold" w:hAnsi="Riojana Bold"/>
                <w:lang w:val="es-ES"/>
              </w:rPr>
              <w:t>:</w:t>
            </w:r>
            <w:r w:rsidR="0076087D" w:rsidRPr="00430E4D">
              <w:rPr>
                <w:rFonts w:ascii="Riojana" w:hAnsi="Riojana"/>
                <w:lang w:val="es-ES"/>
              </w:rPr>
              <w:t xml:space="preserve"> </w:t>
            </w:r>
            <w:r w:rsidR="00C1169E" w:rsidRPr="006B3415">
              <w:rPr>
                <w:rFonts w:ascii="Riojana" w:hAnsi="Riojana"/>
                <w:lang w:val="es-ES"/>
              </w:rPr>
              <w:t>Fomentar el uso de las Tecnologías de la Información y la Comunicación</w:t>
            </w:r>
            <w:r w:rsidR="00C1169E">
              <w:t>.</w:t>
            </w:r>
          </w:p>
        </w:tc>
      </w:tr>
      <w:tr w:rsidR="00A153A6" w:rsidRPr="00430E4D" w:rsidTr="009A3ED3">
        <w:trPr>
          <w:trHeight w:val="331"/>
        </w:trPr>
        <w:tc>
          <w:tcPr>
            <w:tcW w:w="2356" w:type="pct"/>
            <w:tcBorders>
              <w:top w:val="single" w:sz="4" w:space="0" w:color="auto"/>
              <w:bottom w:val="single" w:sz="4" w:space="0" w:color="auto"/>
            </w:tcBorders>
            <w:shd w:val="clear" w:color="auto" w:fill="EEECE1" w:themeFill="background2"/>
            <w:vAlign w:val="center"/>
          </w:tcPr>
          <w:p w:rsidR="00A153A6" w:rsidRPr="00430E4D" w:rsidRDefault="00A153A6" w:rsidP="0040749B">
            <w:pPr>
              <w:spacing w:line="280" w:lineRule="atLeast"/>
              <w:jc w:val="both"/>
              <w:rPr>
                <w:rFonts w:ascii="Riojana Bold" w:hAnsi="Riojana Bold"/>
                <w:lang w:val="es-ES"/>
              </w:rPr>
            </w:pPr>
            <w:r w:rsidRPr="00430E4D">
              <w:rPr>
                <w:rFonts w:ascii="Riojana Bold" w:hAnsi="Riojana Bold"/>
                <w:lang w:val="es-ES"/>
              </w:rPr>
              <w:t xml:space="preserve">Plazo de </w:t>
            </w:r>
            <w:r w:rsidR="00CB6434" w:rsidRPr="00430E4D">
              <w:rPr>
                <w:rFonts w:ascii="Riojana Bold" w:hAnsi="Riojana Bold"/>
                <w:lang w:val="es-ES"/>
              </w:rPr>
              <w:t>ejecución</w:t>
            </w:r>
            <w:r w:rsidRPr="00430E4D">
              <w:rPr>
                <w:rFonts w:ascii="Riojana Bold" w:hAnsi="Riojana Bold"/>
                <w:lang w:val="es-ES"/>
              </w:rPr>
              <w:t>:</w:t>
            </w:r>
          </w:p>
        </w:tc>
        <w:tc>
          <w:tcPr>
            <w:tcW w:w="2644" w:type="pct"/>
            <w:tcBorders>
              <w:top w:val="single" w:sz="4" w:space="0" w:color="auto"/>
              <w:bottom w:val="single" w:sz="4" w:space="0" w:color="auto"/>
            </w:tcBorders>
            <w:vAlign w:val="center"/>
          </w:tcPr>
          <w:p w:rsidR="00A153A6" w:rsidRPr="00430E4D" w:rsidRDefault="00C1169E" w:rsidP="0040749B">
            <w:pPr>
              <w:spacing w:line="280" w:lineRule="atLeast"/>
              <w:jc w:val="both"/>
              <w:rPr>
                <w:rFonts w:ascii="Riojana" w:hAnsi="Riojana"/>
                <w:lang w:val="es-ES"/>
              </w:rPr>
            </w:pPr>
            <w:r>
              <w:rPr>
                <w:rFonts w:ascii="Riojana" w:hAnsi="Riojana"/>
                <w:lang w:val="es-ES"/>
              </w:rPr>
              <w:t>Del 1 de septiembre de 2025 al 31 de agosto de 2026</w:t>
            </w:r>
          </w:p>
        </w:tc>
      </w:tr>
      <w:tr w:rsidR="00A153A6" w:rsidRPr="00430E4D" w:rsidTr="009A3ED3">
        <w:trPr>
          <w:trHeight w:val="329"/>
        </w:trPr>
        <w:tc>
          <w:tcPr>
            <w:tcW w:w="2356" w:type="pct"/>
            <w:tcBorders>
              <w:top w:val="single" w:sz="4" w:space="0" w:color="auto"/>
              <w:bottom w:val="single" w:sz="4" w:space="0" w:color="auto"/>
            </w:tcBorders>
            <w:shd w:val="clear" w:color="auto" w:fill="EEECE1" w:themeFill="background2"/>
            <w:vAlign w:val="center"/>
          </w:tcPr>
          <w:p w:rsidR="00A153A6" w:rsidRPr="00430E4D" w:rsidRDefault="00A153A6" w:rsidP="0040749B">
            <w:pPr>
              <w:spacing w:line="280" w:lineRule="atLeast"/>
              <w:jc w:val="both"/>
              <w:rPr>
                <w:rFonts w:ascii="Riojana Bold" w:hAnsi="Riojana Bold"/>
                <w:lang w:val="es-ES"/>
              </w:rPr>
            </w:pPr>
            <w:r w:rsidRPr="00430E4D">
              <w:rPr>
                <w:rFonts w:ascii="Riojana Bold" w:hAnsi="Riojana Bold"/>
                <w:lang w:val="es-ES"/>
              </w:rPr>
              <w:t>Ponderación:</w:t>
            </w:r>
          </w:p>
        </w:tc>
        <w:tc>
          <w:tcPr>
            <w:tcW w:w="2644" w:type="pct"/>
            <w:tcBorders>
              <w:top w:val="single" w:sz="4" w:space="0" w:color="auto"/>
              <w:bottom w:val="single" w:sz="4" w:space="0" w:color="auto"/>
            </w:tcBorders>
            <w:vAlign w:val="center"/>
          </w:tcPr>
          <w:p w:rsidR="00A153A6" w:rsidRPr="00430E4D" w:rsidRDefault="00C1169E" w:rsidP="0040749B">
            <w:pPr>
              <w:spacing w:line="280" w:lineRule="atLeast"/>
              <w:jc w:val="both"/>
              <w:rPr>
                <w:rFonts w:ascii="Riojana" w:hAnsi="Riojana"/>
                <w:lang w:val="es-ES"/>
              </w:rPr>
            </w:pPr>
            <w:r>
              <w:rPr>
                <w:rFonts w:ascii="Riojana" w:hAnsi="Riojana"/>
                <w:lang w:val="es-ES"/>
              </w:rPr>
              <w:t xml:space="preserve">25 </w:t>
            </w:r>
            <w:r w:rsidRPr="00430E4D">
              <w:rPr>
                <w:rFonts w:ascii="Riojana" w:hAnsi="Riojana"/>
                <w:lang w:val="es-ES"/>
              </w:rPr>
              <w:t>%</w:t>
            </w:r>
          </w:p>
        </w:tc>
      </w:tr>
      <w:tr w:rsidR="00A153A6" w:rsidRPr="00430E4D" w:rsidTr="009A3ED3">
        <w:trPr>
          <w:trHeight w:val="329"/>
        </w:trPr>
        <w:tc>
          <w:tcPr>
            <w:tcW w:w="2356" w:type="pct"/>
            <w:tcBorders>
              <w:top w:val="single" w:sz="4" w:space="0" w:color="auto"/>
              <w:bottom w:val="single" w:sz="4" w:space="0" w:color="auto"/>
            </w:tcBorders>
            <w:shd w:val="clear" w:color="auto" w:fill="EEECE1" w:themeFill="background2"/>
            <w:vAlign w:val="center"/>
          </w:tcPr>
          <w:p w:rsidR="00A153A6" w:rsidRPr="00430E4D" w:rsidRDefault="00A153A6" w:rsidP="0040749B">
            <w:pPr>
              <w:spacing w:line="280" w:lineRule="atLeast"/>
              <w:jc w:val="both"/>
              <w:rPr>
                <w:rFonts w:ascii="Riojana Bold" w:hAnsi="Riojana Bold"/>
                <w:lang w:val="es-ES"/>
              </w:rPr>
            </w:pPr>
            <w:r w:rsidRPr="00430E4D">
              <w:rPr>
                <w:rFonts w:ascii="Riojana Bold" w:hAnsi="Riojana Bold"/>
                <w:lang w:val="es-ES"/>
              </w:rPr>
              <w:t>En su caso, proporcionalidad y graduación:</w:t>
            </w:r>
          </w:p>
        </w:tc>
        <w:tc>
          <w:tcPr>
            <w:tcW w:w="2644" w:type="pct"/>
            <w:tcBorders>
              <w:top w:val="single" w:sz="4" w:space="0" w:color="auto"/>
              <w:bottom w:val="single" w:sz="4" w:space="0" w:color="auto"/>
            </w:tcBorders>
            <w:vAlign w:val="center"/>
          </w:tcPr>
          <w:p w:rsidR="00A153A6" w:rsidRPr="00430E4D" w:rsidRDefault="00C1169E" w:rsidP="0040749B">
            <w:pPr>
              <w:spacing w:line="280" w:lineRule="atLeast"/>
              <w:jc w:val="both"/>
              <w:rPr>
                <w:rFonts w:ascii="Riojana" w:hAnsi="Riojana"/>
                <w:lang w:val="es-ES"/>
              </w:rPr>
            </w:pPr>
            <w:r>
              <w:rPr>
                <w:rFonts w:ascii="Riojana" w:hAnsi="Riojana"/>
                <w:lang w:val="es-ES"/>
              </w:rPr>
              <w:t>3,75</w:t>
            </w:r>
          </w:p>
        </w:tc>
      </w:tr>
      <w:tr w:rsidR="009A5D46" w:rsidRPr="00430E4D" w:rsidTr="00FA2538">
        <w:trPr>
          <w:trHeight w:val="383"/>
        </w:trPr>
        <w:tc>
          <w:tcPr>
            <w:tcW w:w="5000" w:type="pct"/>
            <w:gridSpan w:val="2"/>
            <w:tcBorders>
              <w:top w:val="single" w:sz="4" w:space="0" w:color="auto"/>
              <w:bottom w:val="single" w:sz="4" w:space="0" w:color="auto"/>
            </w:tcBorders>
            <w:shd w:val="clear" w:color="auto" w:fill="C4BC96" w:themeFill="background2" w:themeFillShade="BF"/>
            <w:vAlign w:val="center"/>
          </w:tcPr>
          <w:p w:rsidR="009A5D46" w:rsidRPr="00430E4D" w:rsidRDefault="009A5D46" w:rsidP="0040749B">
            <w:pPr>
              <w:spacing w:line="280" w:lineRule="atLeast"/>
              <w:jc w:val="both"/>
              <w:rPr>
                <w:rFonts w:ascii="Riojana" w:hAnsi="Riojana"/>
                <w:lang w:val="es-ES"/>
              </w:rPr>
            </w:pPr>
            <w:r w:rsidRPr="0040749B">
              <w:rPr>
                <w:rFonts w:ascii="Riojana Bold" w:hAnsi="Riojana Bold"/>
                <w:lang w:val="es-ES"/>
              </w:rPr>
              <w:t>OBJETIVO 3:</w:t>
            </w:r>
            <w:r w:rsidRPr="00430E4D">
              <w:rPr>
                <w:rFonts w:ascii="Riojana" w:hAnsi="Riojana"/>
                <w:lang w:val="es-ES"/>
              </w:rPr>
              <w:t xml:space="preserve"> </w:t>
            </w:r>
            <w:r w:rsidR="00C1169E" w:rsidRPr="006B3415">
              <w:rPr>
                <w:rFonts w:ascii="Riojana" w:hAnsi="Riojana"/>
                <w:lang w:val="es-ES"/>
              </w:rPr>
              <w:t>Realizar Actividades formativas en el centro que contribuyan a la mejora de los procesos de enseñanza.</w:t>
            </w:r>
          </w:p>
        </w:tc>
      </w:tr>
      <w:tr w:rsidR="009A5D46" w:rsidRPr="00430E4D" w:rsidTr="00FA2538">
        <w:trPr>
          <w:trHeight w:val="331"/>
        </w:trPr>
        <w:tc>
          <w:tcPr>
            <w:tcW w:w="2356" w:type="pct"/>
            <w:tcBorders>
              <w:top w:val="single" w:sz="4" w:space="0" w:color="auto"/>
              <w:bottom w:val="single" w:sz="4" w:space="0" w:color="auto"/>
            </w:tcBorders>
            <w:shd w:val="clear" w:color="auto" w:fill="EEECE1" w:themeFill="background2"/>
            <w:vAlign w:val="center"/>
          </w:tcPr>
          <w:p w:rsidR="009A5D46" w:rsidRPr="00430E4D" w:rsidRDefault="009A5D46" w:rsidP="0040749B">
            <w:pPr>
              <w:spacing w:line="280" w:lineRule="atLeast"/>
              <w:jc w:val="both"/>
              <w:rPr>
                <w:rFonts w:ascii="Riojana Bold" w:hAnsi="Riojana Bold"/>
                <w:lang w:val="es-ES"/>
              </w:rPr>
            </w:pPr>
            <w:r w:rsidRPr="00430E4D">
              <w:rPr>
                <w:rFonts w:ascii="Riojana Bold" w:hAnsi="Riojana Bold"/>
                <w:lang w:val="es-ES"/>
              </w:rPr>
              <w:t>Plazo de ejecución:</w:t>
            </w:r>
          </w:p>
        </w:tc>
        <w:tc>
          <w:tcPr>
            <w:tcW w:w="2644" w:type="pct"/>
            <w:tcBorders>
              <w:top w:val="single" w:sz="4" w:space="0" w:color="auto"/>
              <w:bottom w:val="single" w:sz="4" w:space="0" w:color="auto"/>
            </w:tcBorders>
            <w:vAlign w:val="center"/>
          </w:tcPr>
          <w:p w:rsidR="009A5D46" w:rsidRPr="00430E4D" w:rsidRDefault="00C1169E" w:rsidP="0040749B">
            <w:pPr>
              <w:spacing w:line="280" w:lineRule="atLeast"/>
              <w:jc w:val="both"/>
              <w:rPr>
                <w:rFonts w:ascii="Riojana" w:hAnsi="Riojana"/>
                <w:lang w:val="es-ES"/>
              </w:rPr>
            </w:pPr>
            <w:r>
              <w:rPr>
                <w:rFonts w:ascii="Riojana" w:hAnsi="Riojana"/>
                <w:lang w:val="es-ES"/>
              </w:rPr>
              <w:t>Del 1 de septiembre de 2025 al 31 de agosto de 2026</w:t>
            </w:r>
          </w:p>
        </w:tc>
      </w:tr>
      <w:tr w:rsidR="009A5D46" w:rsidRPr="00430E4D" w:rsidTr="00FA2538">
        <w:trPr>
          <w:trHeight w:val="329"/>
        </w:trPr>
        <w:tc>
          <w:tcPr>
            <w:tcW w:w="2356" w:type="pct"/>
            <w:tcBorders>
              <w:top w:val="single" w:sz="4" w:space="0" w:color="auto"/>
              <w:bottom w:val="single" w:sz="4" w:space="0" w:color="auto"/>
            </w:tcBorders>
            <w:shd w:val="clear" w:color="auto" w:fill="EEECE1" w:themeFill="background2"/>
            <w:vAlign w:val="center"/>
          </w:tcPr>
          <w:p w:rsidR="009A5D46" w:rsidRPr="00430E4D" w:rsidRDefault="009A5D46" w:rsidP="0040749B">
            <w:pPr>
              <w:spacing w:line="280" w:lineRule="atLeast"/>
              <w:jc w:val="both"/>
              <w:rPr>
                <w:rFonts w:ascii="Riojana Bold" w:hAnsi="Riojana Bold"/>
                <w:lang w:val="es-ES"/>
              </w:rPr>
            </w:pPr>
            <w:r w:rsidRPr="00430E4D">
              <w:rPr>
                <w:rFonts w:ascii="Riojana Bold" w:hAnsi="Riojana Bold"/>
                <w:lang w:val="es-ES"/>
              </w:rPr>
              <w:t>Ponderación:</w:t>
            </w:r>
          </w:p>
        </w:tc>
        <w:tc>
          <w:tcPr>
            <w:tcW w:w="2644" w:type="pct"/>
            <w:tcBorders>
              <w:top w:val="single" w:sz="4" w:space="0" w:color="auto"/>
              <w:bottom w:val="single" w:sz="4" w:space="0" w:color="auto"/>
            </w:tcBorders>
            <w:vAlign w:val="center"/>
          </w:tcPr>
          <w:p w:rsidR="009A5D46" w:rsidRPr="00430E4D" w:rsidRDefault="00C1169E" w:rsidP="0040749B">
            <w:pPr>
              <w:spacing w:line="280" w:lineRule="atLeast"/>
              <w:jc w:val="both"/>
              <w:rPr>
                <w:rFonts w:ascii="Riojana" w:hAnsi="Riojana"/>
                <w:lang w:val="es-ES"/>
              </w:rPr>
            </w:pPr>
            <w:r>
              <w:rPr>
                <w:rFonts w:ascii="Riojana" w:hAnsi="Riojana"/>
                <w:lang w:val="es-ES"/>
              </w:rPr>
              <w:t xml:space="preserve">25 </w:t>
            </w:r>
            <w:r w:rsidRPr="00430E4D">
              <w:rPr>
                <w:rFonts w:ascii="Riojana" w:hAnsi="Riojana"/>
                <w:lang w:val="es-ES"/>
              </w:rPr>
              <w:t>%</w:t>
            </w:r>
          </w:p>
        </w:tc>
      </w:tr>
      <w:tr w:rsidR="009A5D46" w:rsidRPr="00430E4D" w:rsidTr="00FA2538">
        <w:trPr>
          <w:trHeight w:val="329"/>
        </w:trPr>
        <w:tc>
          <w:tcPr>
            <w:tcW w:w="2356" w:type="pct"/>
            <w:tcBorders>
              <w:top w:val="single" w:sz="4" w:space="0" w:color="auto"/>
              <w:bottom w:val="single" w:sz="4" w:space="0" w:color="auto"/>
            </w:tcBorders>
            <w:shd w:val="clear" w:color="auto" w:fill="EEECE1" w:themeFill="background2"/>
            <w:vAlign w:val="center"/>
          </w:tcPr>
          <w:p w:rsidR="009A5D46" w:rsidRPr="00430E4D" w:rsidRDefault="009A5D46" w:rsidP="0040749B">
            <w:pPr>
              <w:spacing w:line="280" w:lineRule="atLeast"/>
              <w:jc w:val="both"/>
              <w:rPr>
                <w:rFonts w:ascii="Riojana Bold" w:hAnsi="Riojana Bold"/>
                <w:lang w:val="es-ES"/>
              </w:rPr>
            </w:pPr>
            <w:r w:rsidRPr="00430E4D">
              <w:rPr>
                <w:rFonts w:ascii="Riojana Bold" w:hAnsi="Riojana Bold"/>
                <w:lang w:val="es-ES"/>
              </w:rPr>
              <w:t>En su caso, proporcionalidad y graduación:</w:t>
            </w:r>
          </w:p>
        </w:tc>
        <w:tc>
          <w:tcPr>
            <w:tcW w:w="2644" w:type="pct"/>
            <w:tcBorders>
              <w:top w:val="single" w:sz="4" w:space="0" w:color="auto"/>
              <w:bottom w:val="single" w:sz="4" w:space="0" w:color="auto"/>
            </w:tcBorders>
            <w:vAlign w:val="center"/>
          </w:tcPr>
          <w:p w:rsidR="009A5D46" w:rsidRPr="00430E4D" w:rsidRDefault="00C1169E" w:rsidP="0040749B">
            <w:pPr>
              <w:spacing w:line="280" w:lineRule="atLeast"/>
              <w:jc w:val="both"/>
              <w:rPr>
                <w:rFonts w:ascii="Riojana" w:hAnsi="Riojana"/>
                <w:lang w:val="es-ES"/>
              </w:rPr>
            </w:pPr>
            <w:r>
              <w:rPr>
                <w:rFonts w:ascii="Riojana" w:hAnsi="Riojana"/>
                <w:lang w:val="es-ES"/>
              </w:rPr>
              <w:t>3,75</w:t>
            </w:r>
          </w:p>
        </w:tc>
      </w:tr>
    </w:tbl>
    <w:p w:rsidR="00BA7B2E" w:rsidRDefault="00BA7B2E" w:rsidP="0040749B">
      <w:pPr>
        <w:jc w:val="both"/>
        <w:rPr>
          <w:rFonts w:ascii="Riojana" w:hAnsi="Riojana"/>
          <w:lang w:val="es-ES"/>
        </w:rPr>
      </w:pPr>
    </w:p>
    <w:tbl>
      <w:tblPr>
        <w:tblW w:w="5000" w:type="pct"/>
        <w:tblLook w:val="0000" w:firstRow="0" w:lastRow="0" w:firstColumn="0" w:lastColumn="0" w:noHBand="0" w:noVBand="0"/>
      </w:tblPr>
      <w:tblGrid>
        <w:gridCol w:w="4541"/>
        <w:gridCol w:w="5097"/>
      </w:tblGrid>
      <w:tr w:rsidR="00C1169E" w:rsidRPr="00430E4D" w:rsidTr="001B2976">
        <w:trPr>
          <w:trHeight w:val="383"/>
        </w:trPr>
        <w:tc>
          <w:tcPr>
            <w:tcW w:w="5000" w:type="pct"/>
            <w:gridSpan w:val="2"/>
            <w:tcBorders>
              <w:top w:val="single" w:sz="4" w:space="0" w:color="auto"/>
              <w:bottom w:val="single" w:sz="4" w:space="0" w:color="auto"/>
            </w:tcBorders>
            <w:shd w:val="clear" w:color="auto" w:fill="C4BC96" w:themeFill="background2" w:themeFillShade="BF"/>
            <w:vAlign w:val="center"/>
          </w:tcPr>
          <w:p w:rsidR="00C1169E" w:rsidRPr="006B3415" w:rsidRDefault="00C1169E" w:rsidP="0040749B">
            <w:pPr>
              <w:jc w:val="both"/>
              <w:rPr>
                <w:rFonts w:ascii="Riojana" w:hAnsi="Riojana"/>
                <w:lang w:val="es-ES"/>
              </w:rPr>
            </w:pPr>
            <w:r w:rsidRPr="0040749B">
              <w:rPr>
                <w:rFonts w:ascii="Riojana Bold" w:hAnsi="Riojana Bold"/>
                <w:lang w:val="es-ES"/>
              </w:rPr>
              <w:t>OBJETIVO 4:</w:t>
            </w:r>
            <w:r w:rsidRPr="00430E4D">
              <w:rPr>
                <w:rFonts w:ascii="Riojana" w:hAnsi="Riojana"/>
                <w:lang w:val="es-ES"/>
              </w:rPr>
              <w:t xml:space="preserve"> </w:t>
            </w:r>
            <w:r w:rsidRPr="006B3415">
              <w:rPr>
                <w:rFonts w:ascii="Riojana" w:hAnsi="Riojana"/>
                <w:lang w:val="es-ES"/>
              </w:rPr>
              <w:t>Mejorar la convivencia en el centro mediante un adecuado equilibrio entre las medidas de prevención de conflictos, la solución dialogada de los problemas, la aplicación estricta de las normas de comportamiento, la sanción de las conductas contrarias a las mismas y las prácticas restaurativas.</w:t>
            </w:r>
          </w:p>
        </w:tc>
      </w:tr>
      <w:tr w:rsidR="00C1169E" w:rsidRPr="00430E4D" w:rsidTr="001B2976">
        <w:trPr>
          <w:trHeight w:val="331"/>
        </w:trPr>
        <w:tc>
          <w:tcPr>
            <w:tcW w:w="2356" w:type="pct"/>
            <w:tcBorders>
              <w:top w:val="single" w:sz="4" w:space="0" w:color="auto"/>
              <w:bottom w:val="single" w:sz="4" w:space="0" w:color="auto"/>
            </w:tcBorders>
            <w:shd w:val="clear" w:color="auto" w:fill="EEECE1" w:themeFill="background2"/>
            <w:vAlign w:val="center"/>
          </w:tcPr>
          <w:p w:rsidR="00C1169E" w:rsidRPr="00430E4D" w:rsidRDefault="00C1169E" w:rsidP="001B2976">
            <w:pPr>
              <w:spacing w:line="280" w:lineRule="atLeast"/>
              <w:rPr>
                <w:rFonts w:ascii="Riojana Bold" w:hAnsi="Riojana Bold"/>
                <w:lang w:val="es-ES"/>
              </w:rPr>
            </w:pPr>
            <w:r w:rsidRPr="00430E4D">
              <w:rPr>
                <w:rFonts w:ascii="Riojana Bold" w:hAnsi="Riojana Bold"/>
                <w:lang w:val="es-ES"/>
              </w:rPr>
              <w:t>Plazo de ejecución:</w:t>
            </w:r>
          </w:p>
        </w:tc>
        <w:tc>
          <w:tcPr>
            <w:tcW w:w="2644" w:type="pct"/>
            <w:tcBorders>
              <w:top w:val="single" w:sz="4" w:space="0" w:color="auto"/>
              <w:bottom w:val="single" w:sz="4" w:space="0" w:color="auto"/>
            </w:tcBorders>
            <w:vAlign w:val="center"/>
          </w:tcPr>
          <w:p w:rsidR="00C1169E" w:rsidRPr="00430E4D" w:rsidRDefault="00C1169E" w:rsidP="001B2976">
            <w:pPr>
              <w:spacing w:line="280" w:lineRule="atLeast"/>
              <w:rPr>
                <w:rFonts w:ascii="Riojana" w:hAnsi="Riojana"/>
                <w:lang w:val="es-ES"/>
              </w:rPr>
            </w:pPr>
            <w:r>
              <w:rPr>
                <w:rFonts w:ascii="Riojana" w:hAnsi="Riojana"/>
                <w:lang w:val="es-ES"/>
              </w:rPr>
              <w:t>Del 1 de septiembre de 2025 al 31 de agosto de 2026</w:t>
            </w:r>
          </w:p>
        </w:tc>
      </w:tr>
      <w:tr w:rsidR="00C1169E" w:rsidRPr="00430E4D" w:rsidTr="001B2976">
        <w:trPr>
          <w:trHeight w:val="329"/>
        </w:trPr>
        <w:tc>
          <w:tcPr>
            <w:tcW w:w="2356" w:type="pct"/>
            <w:tcBorders>
              <w:top w:val="single" w:sz="4" w:space="0" w:color="auto"/>
              <w:bottom w:val="single" w:sz="4" w:space="0" w:color="auto"/>
            </w:tcBorders>
            <w:shd w:val="clear" w:color="auto" w:fill="EEECE1" w:themeFill="background2"/>
            <w:vAlign w:val="center"/>
          </w:tcPr>
          <w:p w:rsidR="00C1169E" w:rsidRPr="00430E4D" w:rsidRDefault="00C1169E" w:rsidP="001B2976">
            <w:pPr>
              <w:spacing w:line="280" w:lineRule="atLeast"/>
              <w:rPr>
                <w:rFonts w:ascii="Riojana Bold" w:hAnsi="Riojana Bold"/>
                <w:lang w:val="es-ES"/>
              </w:rPr>
            </w:pPr>
            <w:r w:rsidRPr="00430E4D">
              <w:rPr>
                <w:rFonts w:ascii="Riojana Bold" w:hAnsi="Riojana Bold"/>
                <w:lang w:val="es-ES"/>
              </w:rPr>
              <w:t>Ponderación:</w:t>
            </w:r>
          </w:p>
        </w:tc>
        <w:tc>
          <w:tcPr>
            <w:tcW w:w="2644" w:type="pct"/>
            <w:tcBorders>
              <w:top w:val="single" w:sz="4" w:space="0" w:color="auto"/>
              <w:bottom w:val="single" w:sz="4" w:space="0" w:color="auto"/>
            </w:tcBorders>
            <w:vAlign w:val="center"/>
          </w:tcPr>
          <w:p w:rsidR="00C1169E" w:rsidRPr="00430E4D" w:rsidRDefault="00C1169E" w:rsidP="001B2976">
            <w:pPr>
              <w:spacing w:line="280" w:lineRule="atLeast"/>
              <w:rPr>
                <w:rFonts w:ascii="Riojana" w:hAnsi="Riojana"/>
                <w:lang w:val="es-ES"/>
              </w:rPr>
            </w:pPr>
            <w:r>
              <w:rPr>
                <w:rFonts w:ascii="Riojana" w:hAnsi="Riojana"/>
                <w:lang w:val="es-ES"/>
              </w:rPr>
              <w:t xml:space="preserve">25 </w:t>
            </w:r>
            <w:r w:rsidRPr="00430E4D">
              <w:rPr>
                <w:rFonts w:ascii="Riojana" w:hAnsi="Riojana"/>
                <w:lang w:val="es-ES"/>
              </w:rPr>
              <w:t>%</w:t>
            </w:r>
          </w:p>
        </w:tc>
      </w:tr>
      <w:tr w:rsidR="00C1169E" w:rsidRPr="00430E4D" w:rsidTr="001B2976">
        <w:trPr>
          <w:trHeight w:val="329"/>
        </w:trPr>
        <w:tc>
          <w:tcPr>
            <w:tcW w:w="2356" w:type="pct"/>
            <w:tcBorders>
              <w:top w:val="single" w:sz="4" w:space="0" w:color="auto"/>
              <w:bottom w:val="single" w:sz="4" w:space="0" w:color="auto"/>
            </w:tcBorders>
            <w:shd w:val="clear" w:color="auto" w:fill="EEECE1" w:themeFill="background2"/>
            <w:vAlign w:val="center"/>
          </w:tcPr>
          <w:p w:rsidR="00C1169E" w:rsidRPr="00430E4D" w:rsidRDefault="00C1169E" w:rsidP="001B2976">
            <w:pPr>
              <w:spacing w:line="280" w:lineRule="atLeast"/>
              <w:rPr>
                <w:rFonts w:ascii="Riojana Bold" w:hAnsi="Riojana Bold"/>
                <w:lang w:val="es-ES"/>
              </w:rPr>
            </w:pPr>
            <w:r w:rsidRPr="00430E4D">
              <w:rPr>
                <w:rFonts w:ascii="Riojana Bold" w:hAnsi="Riojana Bold"/>
                <w:lang w:val="es-ES"/>
              </w:rPr>
              <w:t>En su caso, proporcionalidad y graduación:</w:t>
            </w:r>
          </w:p>
        </w:tc>
        <w:tc>
          <w:tcPr>
            <w:tcW w:w="2644" w:type="pct"/>
            <w:tcBorders>
              <w:top w:val="single" w:sz="4" w:space="0" w:color="auto"/>
              <w:bottom w:val="single" w:sz="4" w:space="0" w:color="auto"/>
            </w:tcBorders>
            <w:vAlign w:val="center"/>
          </w:tcPr>
          <w:p w:rsidR="00C1169E" w:rsidRPr="00430E4D" w:rsidRDefault="00C1169E" w:rsidP="001B2976">
            <w:pPr>
              <w:spacing w:line="280" w:lineRule="atLeast"/>
              <w:rPr>
                <w:rFonts w:ascii="Riojana" w:hAnsi="Riojana"/>
                <w:lang w:val="es-ES"/>
              </w:rPr>
            </w:pPr>
            <w:r>
              <w:rPr>
                <w:rFonts w:ascii="Riojana" w:hAnsi="Riojana"/>
                <w:lang w:val="es-ES"/>
              </w:rPr>
              <w:t>3,75</w:t>
            </w:r>
          </w:p>
        </w:tc>
      </w:tr>
    </w:tbl>
    <w:p w:rsidR="00C1169E" w:rsidRDefault="00C1169E" w:rsidP="00F01D5C">
      <w:pPr>
        <w:rPr>
          <w:rFonts w:ascii="Riojana" w:hAnsi="Riojana"/>
          <w:lang w:val="es-ES"/>
        </w:rPr>
      </w:pPr>
    </w:p>
    <w:p w:rsidR="00C1169E" w:rsidRDefault="00C1169E">
      <w:pPr>
        <w:spacing w:after="200" w:line="276" w:lineRule="auto"/>
        <w:rPr>
          <w:rFonts w:ascii="Riojana" w:hAnsi="Riojana"/>
          <w:lang w:val="es-ES"/>
        </w:rPr>
      </w:pPr>
      <w:r>
        <w:rPr>
          <w:rFonts w:ascii="Riojana" w:hAnsi="Riojana"/>
          <w:lang w:val="es-ES"/>
        </w:rPr>
        <w:br w:type="page"/>
      </w:r>
    </w:p>
    <w:p w:rsidR="00C1169E" w:rsidRPr="00430E4D" w:rsidRDefault="00C1169E" w:rsidP="00F01D5C">
      <w:pPr>
        <w:rPr>
          <w:rFonts w:ascii="Riojana" w:hAnsi="Riojana"/>
          <w:lang w:val="es-ES"/>
        </w:rPr>
      </w:pPr>
    </w:p>
    <w:p w:rsidR="00D05C91" w:rsidRPr="00430E4D" w:rsidRDefault="00D05C91" w:rsidP="00F01D5C">
      <w:pPr>
        <w:rPr>
          <w:rFonts w:ascii="Riojana Bold" w:hAnsi="Riojana Bold"/>
          <w:lang w:val="es-ES"/>
        </w:rPr>
      </w:pPr>
      <w:r w:rsidRPr="00430E4D">
        <w:rPr>
          <w:rFonts w:ascii="Riojana Bold" w:hAnsi="Riojana Bold"/>
          <w:lang w:val="es-ES"/>
        </w:rPr>
        <w:t xml:space="preserve">2. </w:t>
      </w:r>
      <w:r w:rsidR="00F01D5C" w:rsidRPr="00430E4D">
        <w:rPr>
          <w:rFonts w:ascii="Riojana Bold" w:hAnsi="Riojana Bold"/>
          <w:lang w:val="es-ES"/>
        </w:rPr>
        <w:t>INDICADORES DE CUMPLIMIENTO</w:t>
      </w:r>
      <w:r w:rsidR="00851E12" w:rsidRPr="00430E4D">
        <w:rPr>
          <w:rFonts w:ascii="Riojana Bold" w:hAnsi="Riojana Bold"/>
          <w:lang w:val="es-ES"/>
        </w:rPr>
        <w:t>.</w:t>
      </w:r>
    </w:p>
    <w:p w:rsidR="00D05C91" w:rsidRPr="00430E4D" w:rsidRDefault="00D05C91" w:rsidP="00D05C91">
      <w:pPr>
        <w:rPr>
          <w:rFonts w:ascii="Riojana" w:hAnsi="Riojana"/>
          <w:lang w:val="es-ES"/>
        </w:rPr>
      </w:pPr>
    </w:p>
    <w:p w:rsidR="00675F67" w:rsidRPr="00430E4D" w:rsidRDefault="00675F67" w:rsidP="00675F67">
      <w:pPr>
        <w:jc w:val="both"/>
        <w:rPr>
          <w:rFonts w:ascii="Riojana" w:hAnsi="Riojana"/>
          <w:bCs/>
          <w:sz w:val="18"/>
          <w:szCs w:val="18"/>
          <w:lang w:val="es-ES"/>
        </w:rPr>
      </w:pPr>
      <w:r w:rsidRPr="00430E4D">
        <w:rPr>
          <w:rFonts w:ascii="Riojana" w:hAnsi="Riojana"/>
          <w:bCs/>
          <w:sz w:val="18"/>
          <w:szCs w:val="18"/>
          <w:lang w:val="es-ES"/>
        </w:rPr>
        <w:t>Se deben detallar los indicadores de cumplimiento del objetivo</w:t>
      </w:r>
      <w:r w:rsidR="006252F8" w:rsidRPr="00430E4D">
        <w:rPr>
          <w:rFonts w:ascii="Riojana" w:hAnsi="Riojana"/>
          <w:bCs/>
          <w:sz w:val="18"/>
          <w:szCs w:val="18"/>
          <w:lang w:val="es-ES"/>
        </w:rPr>
        <w:t>.</w:t>
      </w:r>
    </w:p>
    <w:p w:rsidR="00675F67" w:rsidRPr="00430E4D" w:rsidRDefault="00675F67" w:rsidP="00D05C91">
      <w:pPr>
        <w:rPr>
          <w:rFonts w:ascii="Riojana" w:hAnsi="Riojana"/>
          <w:lang w:val="es-ES"/>
        </w:rPr>
      </w:pPr>
    </w:p>
    <w:tbl>
      <w:tblPr>
        <w:tblW w:w="932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26"/>
        <w:gridCol w:w="7796"/>
      </w:tblGrid>
      <w:tr w:rsidR="00B83598" w:rsidRPr="00430E4D" w:rsidTr="00B83598">
        <w:trPr>
          <w:trHeight w:val="425"/>
        </w:trPr>
        <w:tc>
          <w:tcPr>
            <w:tcW w:w="1526" w:type="dxa"/>
            <w:shd w:val="clear" w:color="auto" w:fill="EEECE1" w:themeFill="background2"/>
            <w:vAlign w:val="center"/>
          </w:tcPr>
          <w:p w:rsidR="00B83598" w:rsidRPr="00430E4D" w:rsidRDefault="00B83598" w:rsidP="0040749B">
            <w:pPr>
              <w:jc w:val="both"/>
              <w:rPr>
                <w:rFonts w:ascii="Riojana Bold" w:hAnsi="Riojana Bold"/>
                <w:lang w:val="es-ES"/>
              </w:rPr>
            </w:pPr>
            <w:r w:rsidRPr="00430E4D">
              <w:rPr>
                <w:rFonts w:ascii="Riojana Bold" w:hAnsi="Riojana Bold"/>
                <w:lang w:val="es-ES"/>
              </w:rPr>
              <w:t>OBJETIVO 1:</w:t>
            </w:r>
          </w:p>
        </w:tc>
        <w:tc>
          <w:tcPr>
            <w:tcW w:w="7796" w:type="dxa"/>
            <w:vAlign w:val="center"/>
          </w:tcPr>
          <w:p w:rsidR="00B83598" w:rsidRPr="006B3415" w:rsidRDefault="006B3415" w:rsidP="0040749B">
            <w:pPr>
              <w:jc w:val="both"/>
              <w:rPr>
                <w:rFonts w:ascii="Riojana" w:hAnsi="Riojana"/>
                <w:lang w:val="es-ES"/>
              </w:rPr>
            </w:pPr>
            <w:r w:rsidRPr="006B3415">
              <w:rPr>
                <w:rFonts w:ascii="Riojana" w:hAnsi="Riojana"/>
                <w:lang w:val="es-ES"/>
              </w:rPr>
              <w:t>Registro de reuniones con las familias, comunicaciones por RACIMA y medios oficiales</w:t>
            </w:r>
          </w:p>
        </w:tc>
      </w:tr>
      <w:tr w:rsidR="00B83598" w:rsidRPr="00430E4D" w:rsidTr="00B83598">
        <w:trPr>
          <w:trHeight w:val="417"/>
        </w:trPr>
        <w:tc>
          <w:tcPr>
            <w:tcW w:w="1526" w:type="dxa"/>
            <w:shd w:val="clear" w:color="auto" w:fill="EEECE1" w:themeFill="background2"/>
            <w:vAlign w:val="center"/>
          </w:tcPr>
          <w:p w:rsidR="00B83598" w:rsidRPr="00430E4D" w:rsidRDefault="00B83598" w:rsidP="0040749B">
            <w:pPr>
              <w:jc w:val="both"/>
              <w:rPr>
                <w:rFonts w:ascii="Riojana Bold" w:hAnsi="Riojana Bold"/>
                <w:lang w:val="es-ES"/>
              </w:rPr>
            </w:pPr>
            <w:r w:rsidRPr="00430E4D">
              <w:rPr>
                <w:rFonts w:ascii="Riojana Bold" w:hAnsi="Riojana Bold"/>
                <w:lang w:val="es-ES"/>
              </w:rPr>
              <w:t>OBJETIVO 2:</w:t>
            </w:r>
          </w:p>
        </w:tc>
        <w:tc>
          <w:tcPr>
            <w:tcW w:w="7796" w:type="dxa"/>
            <w:vAlign w:val="center"/>
          </w:tcPr>
          <w:p w:rsidR="00B83598" w:rsidRPr="00430E4D" w:rsidRDefault="002B7F16" w:rsidP="0040749B">
            <w:pPr>
              <w:jc w:val="both"/>
              <w:rPr>
                <w:rFonts w:ascii="Riojana" w:hAnsi="Riojana"/>
                <w:lang w:val="es-ES"/>
              </w:rPr>
            </w:pPr>
            <w:r>
              <w:rPr>
                <w:rFonts w:ascii="Riojana" w:hAnsi="Riojana"/>
                <w:lang w:val="es-ES"/>
              </w:rPr>
              <w:t>Participa en actividades formativas propuestas desde el CRIE: grupos de trabajo, seminarios, PIES, etc. Las cuales engloben un grupo de profesores y vayan encaminadas a la mejora de la educación a nivel de Centro.</w:t>
            </w:r>
          </w:p>
        </w:tc>
      </w:tr>
      <w:tr w:rsidR="009A5D46" w:rsidRPr="00430E4D" w:rsidTr="00B83598">
        <w:trPr>
          <w:trHeight w:val="417"/>
        </w:trPr>
        <w:tc>
          <w:tcPr>
            <w:tcW w:w="1526" w:type="dxa"/>
            <w:shd w:val="clear" w:color="auto" w:fill="EEECE1" w:themeFill="background2"/>
            <w:vAlign w:val="center"/>
          </w:tcPr>
          <w:p w:rsidR="009A5D46" w:rsidRPr="00430E4D" w:rsidRDefault="009A5D46" w:rsidP="0040749B">
            <w:pPr>
              <w:jc w:val="both"/>
              <w:rPr>
                <w:rFonts w:ascii="Riojana Bold" w:hAnsi="Riojana Bold"/>
                <w:lang w:val="es-ES"/>
              </w:rPr>
            </w:pPr>
            <w:r>
              <w:rPr>
                <w:rFonts w:ascii="Riojana Bold" w:hAnsi="Riojana Bold"/>
                <w:lang w:val="es-ES"/>
              </w:rPr>
              <w:t>OBJETIVO 3</w:t>
            </w:r>
            <w:r w:rsidRPr="00430E4D">
              <w:rPr>
                <w:rFonts w:ascii="Riojana Bold" w:hAnsi="Riojana Bold"/>
                <w:lang w:val="es-ES"/>
              </w:rPr>
              <w:t>:</w:t>
            </w:r>
          </w:p>
        </w:tc>
        <w:tc>
          <w:tcPr>
            <w:tcW w:w="7796" w:type="dxa"/>
            <w:vAlign w:val="center"/>
          </w:tcPr>
          <w:p w:rsidR="009A5D46" w:rsidRPr="0045748E" w:rsidRDefault="0045748E" w:rsidP="0040749B">
            <w:pPr>
              <w:pStyle w:val="Default"/>
              <w:jc w:val="both"/>
            </w:pPr>
            <w:r w:rsidRPr="0045748E">
              <w:rPr>
                <w:rFonts w:ascii="Riojana" w:eastAsia="Times New Roman" w:hAnsi="Riojana" w:cs="Times New Roman"/>
                <w:color w:val="auto"/>
                <w:sz w:val="20"/>
                <w:szCs w:val="20"/>
                <w:lang w:eastAsia="fr-FR"/>
              </w:rPr>
              <w:t>Plan Digital de Centro.</w:t>
            </w:r>
            <w:r>
              <w:rPr>
                <w:sz w:val="20"/>
                <w:szCs w:val="20"/>
              </w:rPr>
              <w:t xml:space="preserve"> </w:t>
            </w:r>
          </w:p>
        </w:tc>
      </w:tr>
      <w:tr w:rsidR="0045748E" w:rsidRPr="00430E4D" w:rsidTr="001B2976">
        <w:trPr>
          <w:trHeight w:val="417"/>
        </w:trPr>
        <w:tc>
          <w:tcPr>
            <w:tcW w:w="1526" w:type="dxa"/>
            <w:shd w:val="clear" w:color="auto" w:fill="EEECE1" w:themeFill="background2"/>
            <w:vAlign w:val="center"/>
          </w:tcPr>
          <w:p w:rsidR="0045748E" w:rsidRPr="00430E4D" w:rsidRDefault="0045748E" w:rsidP="0040749B">
            <w:pPr>
              <w:jc w:val="both"/>
              <w:rPr>
                <w:rFonts w:ascii="Riojana Bold" w:hAnsi="Riojana Bold"/>
                <w:lang w:val="es-ES"/>
              </w:rPr>
            </w:pPr>
            <w:r>
              <w:rPr>
                <w:rFonts w:ascii="Riojana Bold" w:hAnsi="Riojana Bold"/>
                <w:lang w:val="es-ES"/>
              </w:rPr>
              <w:t>OBJETIVO 4</w:t>
            </w:r>
            <w:r w:rsidRPr="00430E4D">
              <w:rPr>
                <w:rFonts w:ascii="Riojana Bold" w:hAnsi="Riojana Bold"/>
                <w:lang w:val="es-ES"/>
              </w:rPr>
              <w:t>:</w:t>
            </w:r>
          </w:p>
        </w:tc>
        <w:tc>
          <w:tcPr>
            <w:tcW w:w="7796" w:type="dxa"/>
            <w:vAlign w:val="center"/>
          </w:tcPr>
          <w:p w:rsidR="0045748E" w:rsidRPr="00430E4D" w:rsidRDefault="006B3415" w:rsidP="0040749B">
            <w:pPr>
              <w:jc w:val="both"/>
              <w:rPr>
                <w:rFonts w:ascii="Riojana" w:hAnsi="Riojana"/>
                <w:lang w:val="es-ES"/>
              </w:rPr>
            </w:pPr>
            <w:r>
              <w:rPr>
                <w:rFonts w:ascii="Riojana" w:hAnsi="Riojana"/>
                <w:lang w:val="es-ES"/>
              </w:rPr>
              <w:t>Registro de actuaciones llevadas a cabo para la mejora de la convivencia, mediaciones, actuaciones preventivas…</w:t>
            </w:r>
          </w:p>
        </w:tc>
      </w:tr>
    </w:tbl>
    <w:p w:rsidR="002A2911" w:rsidRPr="00430E4D" w:rsidRDefault="002A2911" w:rsidP="0040749B">
      <w:pPr>
        <w:jc w:val="both"/>
        <w:rPr>
          <w:rFonts w:ascii="Riojana" w:hAnsi="Riojana"/>
          <w:lang w:val="es-ES"/>
        </w:rPr>
      </w:pPr>
    </w:p>
    <w:sectPr w:rsidR="002A2911" w:rsidRPr="00430E4D" w:rsidSect="002E4787">
      <w:headerReference w:type="default" r:id="rId7"/>
      <w:pgSz w:w="11906" w:h="16838"/>
      <w:pgMar w:top="1276"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6B" w:rsidRDefault="0099576B" w:rsidP="00FE1659">
      <w:r>
        <w:separator/>
      </w:r>
    </w:p>
  </w:endnote>
  <w:endnote w:type="continuationSeparator" w:id="0">
    <w:p w:rsidR="0099576B" w:rsidRDefault="0099576B" w:rsidP="00FE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55 Roman">
    <w:panose1 w:val="02000503040000020004"/>
    <w:charset w:val="00"/>
    <w:family w:val="auto"/>
    <w:pitch w:val="variable"/>
    <w:sig w:usb0="80000027"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LegacySanITCBoo">
    <w:altName w:val="HelveticaNeue LT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6B" w:rsidRDefault="0099576B" w:rsidP="00FE1659">
      <w:r>
        <w:separator/>
      </w:r>
    </w:p>
  </w:footnote>
  <w:footnote w:type="continuationSeparator" w:id="0">
    <w:p w:rsidR="0099576B" w:rsidRDefault="0099576B" w:rsidP="00FE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659" w:rsidRDefault="00FE1659">
    <w:pPr>
      <w:pStyle w:val="Encabezado"/>
    </w:pPr>
    <w:r>
      <w:rPr>
        <w:noProof/>
        <w:lang w:val="es-ES" w:eastAsia="es-ES"/>
      </w:rPr>
      <w:drawing>
        <wp:anchor distT="0" distB="0" distL="114300" distR="114300" simplePos="0" relativeHeight="251658240" behindDoc="0" locked="0" layoutInCell="1" allowOverlap="1" wp14:anchorId="2A82F44B" wp14:editId="7CE2A3B4">
          <wp:simplePos x="0" y="0"/>
          <wp:positionH relativeFrom="column">
            <wp:posOffset>-67945</wp:posOffset>
          </wp:positionH>
          <wp:positionV relativeFrom="paragraph">
            <wp:posOffset>-194614</wp:posOffset>
          </wp:positionV>
          <wp:extent cx="1375576" cy="3491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75576" cy="3491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9F"/>
    <w:rsid w:val="00014751"/>
    <w:rsid w:val="00105CDD"/>
    <w:rsid w:val="001A71C3"/>
    <w:rsid w:val="001E101E"/>
    <w:rsid w:val="001F5B4E"/>
    <w:rsid w:val="00233700"/>
    <w:rsid w:val="002769F7"/>
    <w:rsid w:val="002A2911"/>
    <w:rsid w:val="002B7F16"/>
    <w:rsid w:val="002D3BAA"/>
    <w:rsid w:val="002E4787"/>
    <w:rsid w:val="0030551A"/>
    <w:rsid w:val="0040749B"/>
    <w:rsid w:val="00430E4D"/>
    <w:rsid w:val="0045748E"/>
    <w:rsid w:val="004F57BE"/>
    <w:rsid w:val="005B722E"/>
    <w:rsid w:val="005D3F26"/>
    <w:rsid w:val="006252F8"/>
    <w:rsid w:val="00675F67"/>
    <w:rsid w:val="006B3415"/>
    <w:rsid w:val="007069ED"/>
    <w:rsid w:val="0076087D"/>
    <w:rsid w:val="007B63A9"/>
    <w:rsid w:val="00851E12"/>
    <w:rsid w:val="008B1798"/>
    <w:rsid w:val="008B6D22"/>
    <w:rsid w:val="008D16B0"/>
    <w:rsid w:val="00972ACD"/>
    <w:rsid w:val="0099576B"/>
    <w:rsid w:val="009A3ED3"/>
    <w:rsid w:val="009A5D46"/>
    <w:rsid w:val="009D3766"/>
    <w:rsid w:val="00A153A6"/>
    <w:rsid w:val="00B83598"/>
    <w:rsid w:val="00B92F5D"/>
    <w:rsid w:val="00B9450A"/>
    <w:rsid w:val="00BA7B2E"/>
    <w:rsid w:val="00BB052C"/>
    <w:rsid w:val="00C1169E"/>
    <w:rsid w:val="00C40C89"/>
    <w:rsid w:val="00C527F9"/>
    <w:rsid w:val="00C5787A"/>
    <w:rsid w:val="00C92059"/>
    <w:rsid w:val="00CB6434"/>
    <w:rsid w:val="00CE4803"/>
    <w:rsid w:val="00D03FB0"/>
    <w:rsid w:val="00D05C91"/>
    <w:rsid w:val="00D131EF"/>
    <w:rsid w:val="00D2417D"/>
    <w:rsid w:val="00D9556E"/>
    <w:rsid w:val="00DB21C2"/>
    <w:rsid w:val="00DD18D7"/>
    <w:rsid w:val="00E80D0C"/>
    <w:rsid w:val="00EA3538"/>
    <w:rsid w:val="00EF0E9E"/>
    <w:rsid w:val="00F006DB"/>
    <w:rsid w:val="00F01D5C"/>
    <w:rsid w:val="00F6419F"/>
    <w:rsid w:val="00F92EE0"/>
    <w:rsid w:val="00FE1659"/>
    <w:rsid w:val="00FE5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8279DB"/>
  <w15:docId w15:val="{24713F37-628E-45DA-A5F6-1DD2BC6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2C"/>
    <w:pPr>
      <w:spacing w:after="0" w:line="240" w:lineRule="auto"/>
    </w:pPr>
    <w:rPr>
      <w:rFonts w:ascii="Times New Roman" w:eastAsia="Times New Roman" w:hAnsi="Times New Roman" w:cs="Times New Roman"/>
      <w:sz w:val="20"/>
      <w:szCs w:val="20"/>
      <w:lang w:val="en-US"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1659"/>
    <w:pPr>
      <w:tabs>
        <w:tab w:val="center" w:pos="4252"/>
        <w:tab w:val="right" w:pos="8504"/>
      </w:tabs>
    </w:pPr>
  </w:style>
  <w:style w:type="character" w:customStyle="1" w:styleId="EncabezadoCar">
    <w:name w:val="Encabezado Car"/>
    <w:basedOn w:val="Fuentedeprrafopredeter"/>
    <w:link w:val="Encabezado"/>
    <w:uiPriority w:val="99"/>
    <w:rsid w:val="00FE1659"/>
    <w:rPr>
      <w:rFonts w:ascii="Times New Roman" w:eastAsia="Times New Roman" w:hAnsi="Times New Roman" w:cs="Times New Roman"/>
      <w:sz w:val="20"/>
      <w:szCs w:val="20"/>
      <w:lang w:val="en-US" w:eastAsia="fr-FR"/>
    </w:rPr>
  </w:style>
  <w:style w:type="paragraph" w:styleId="Piedepgina">
    <w:name w:val="footer"/>
    <w:basedOn w:val="Normal"/>
    <w:link w:val="PiedepginaCar"/>
    <w:uiPriority w:val="99"/>
    <w:unhideWhenUsed/>
    <w:rsid w:val="00FE1659"/>
    <w:pPr>
      <w:tabs>
        <w:tab w:val="center" w:pos="4252"/>
        <w:tab w:val="right" w:pos="8504"/>
      </w:tabs>
    </w:pPr>
  </w:style>
  <w:style w:type="character" w:customStyle="1" w:styleId="PiedepginaCar">
    <w:name w:val="Pie de página Car"/>
    <w:basedOn w:val="Fuentedeprrafopredeter"/>
    <w:link w:val="Piedepgina"/>
    <w:uiPriority w:val="99"/>
    <w:rsid w:val="00FE1659"/>
    <w:rPr>
      <w:rFonts w:ascii="Times New Roman" w:eastAsia="Times New Roman" w:hAnsi="Times New Roman" w:cs="Times New Roman"/>
      <w:sz w:val="20"/>
      <w:szCs w:val="20"/>
      <w:lang w:val="en-US" w:eastAsia="fr-FR"/>
    </w:rPr>
  </w:style>
  <w:style w:type="paragraph" w:styleId="Textodeglobo">
    <w:name w:val="Balloon Text"/>
    <w:basedOn w:val="Normal"/>
    <w:link w:val="TextodegloboCar"/>
    <w:uiPriority w:val="99"/>
    <w:semiHidden/>
    <w:unhideWhenUsed/>
    <w:rsid w:val="00FE1659"/>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659"/>
    <w:rPr>
      <w:rFonts w:ascii="Tahoma" w:eastAsia="Times New Roman" w:hAnsi="Tahoma" w:cs="Tahoma"/>
      <w:sz w:val="16"/>
      <w:szCs w:val="16"/>
      <w:lang w:val="en-US" w:eastAsia="fr-FR"/>
    </w:rPr>
  </w:style>
  <w:style w:type="paragraph" w:customStyle="1" w:styleId="Default">
    <w:name w:val="Default"/>
    <w:rsid w:val="002A2911"/>
    <w:pPr>
      <w:autoSpaceDE w:val="0"/>
      <w:autoSpaceDN w:val="0"/>
      <w:adjustRightInd w:val="0"/>
      <w:spacing w:after="0" w:line="240" w:lineRule="auto"/>
    </w:pPr>
    <w:rPr>
      <w:rFonts w:ascii="HelveticaNeue LT 55 Roman" w:hAnsi="HelveticaNeue LT 55 Roman" w:cs="HelveticaNeue LT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1123-C026-4098-8BD9-ED6C012C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Manuel Sacristán Montalvo</dc:creator>
  <cp:lastModifiedBy>Marta Azofra Salaverri</cp:lastModifiedBy>
  <cp:revision>4</cp:revision>
  <dcterms:created xsi:type="dcterms:W3CDTF">2025-09-16T12:40:00Z</dcterms:created>
  <dcterms:modified xsi:type="dcterms:W3CDTF">2025-09-25T09:52:00Z</dcterms:modified>
</cp:coreProperties>
</file>