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EC35E" w14:textId="322FA927" w:rsidR="006C49F4" w:rsidRPr="00462AA7" w:rsidRDefault="003427CE" w:rsidP="006C49F4">
      <w:pPr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Martes</w:t>
      </w:r>
      <w:r w:rsidR="006C49F4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color w:val="000000"/>
          <w:sz w:val="26"/>
          <w:szCs w:val="26"/>
        </w:rPr>
        <w:t>18</w:t>
      </w:r>
      <w:r w:rsidR="006C49F4">
        <w:rPr>
          <w:rFonts w:ascii="Arial" w:hAnsi="Arial" w:cs="Arial"/>
          <w:b/>
          <w:color w:val="000000"/>
          <w:sz w:val="26"/>
          <w:szCs w:val="26"/>
        </w:rPr>
        <w:t>/0</w:t>
      </w:r>
      <w:r>
        <w:rPr>
          <w:rFonts w:ascii="Arial" w:hAnsi="Arial" w:cs="Arial"/>
          <w:b/>
          <w:color w:val="000000"/>
          <w:sz w:val="26"/>
          <w:szCs w:val="26"/>
        </w:rPr>
        <w:t>3</w:t>
      </w:r>
      <w:r w:rsidR="006C49F4" w:rsidRPr="00462AA7">
        <w:rPr>
          <w:rFonts w:ascii="Arial" w:hAnsi="Arial" w:cs="Arial"/>
          <w:b/>
          <w:color w:val="000000"/>
          <w:sz w:val="26"/>
          <w:szCs w:val="26"/>
        </w:rPr>
        <w:t>/</w:t>
      </w:r>
      <w:r w:rsidR="006C49F4">
        <w:rPr>
          <w:rFonts w:ascii="Arial" w:hAnsi="Arial" w:cs="Arial"/>
          <w:b/>
          <w:color w:val="000000"/>
          <w:sz w:val="26"/>
          <w:szCs w:val="26"/>
        </w:rPr>
        <w:t>25</w:t>
      </w:r>
    </w:p>
    <w:p w14:paraId="2879B947" w14:textId="77777777" w:rsidR="006C49F4" w:rsidRPr="00462AA7" w:rsidRDefault="006C49F4" w:rsidP="006C49F4">
      <w:pPr>
        <w:jc w:val="both"/>
        <w:rPr>
          <w:rFonts w:ascii="Arial" w:hAnsi="Arial" w:cs="Arial"/>
          <w:b/>
          <w:color w:val="000000"/>
        </w:rPr>
      </w:pPr>
    </w:p>
    <w:p w14:paraId="18C7E088" w14:textId="3F3FDC7B" w:rsidR="006C49F4" w:rsidRDefault="003427CE" w:rsidP="006C49F4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Licitada por casi un millón de euros </w:t>
      </w:r>
      <w:r w:rsidR="00DB41E1">
        <w:rPr>
          <w:rFonts w:ascii="Arial" w:hAnsi="Arial" w:cs="Arial"/>
          <w:b/>
          <w:sz w:val="36"/>
          <w:szCs w:val="36"/>
        </w:rPr>
        <w:t xml:space="preserve">la </w:t>
      </w:r>
      <w:r>
        <w:rPr>
          <w:rFonts w:ascii="Arial" w:hAnsi="Arial" w:cs="Arial"/>
          <w:b/>
          <w:sz w:val="36"/>
          <w:szCs w:val="36"/>
        </w:rPr>
        <w:t xml:space="preserve">rehabilitación del puente de hierro de Ortigosa de Cameros, </w:t>
      </w:r>
      <w:r w:rsidR="00DB41E1">
        <w:rPr>
          <w:rFonts w:ascii="Arial" w:hAnsi="Arial" w:cs="Arial"/>
          <w:b/>
          <w:sz w:val="36"/>
          <w:szCs w:val="36"/>
        </w:rPr>
        <w:t>con la previsión de</w:t>
      </w:r>
      <w:r>
        <w:rPr>
          <w:rFonts w:ascii="Arial" w:hAnsi="Arial" w:cs="Arial"/>
          <w:b/>
          <w:sz w:val="36"/>
          <w:szCs w:val="36"/>
        </w:rPr>
        <w:t xml:space="preserve"> finalizar en el último trimestre</w:t>
      </w:r>
      <w:r w:rsidR="00DB41E1">
        <w:rPr>
          <w:rFonts w:ascii="Arial" w:hAnsi="Arial" w:cs="Arial"/>
          <w:b/>
          <w:sz w:val="36"/>
          <w:szCs w:val="36"/>
        </w:rPr>
        <w:t xml:space="preserve"> del año</w:t>
      </w:r>
    </w:p>
    <w:p w14:paraId="1517A57C" w14:textId="77777777" w:rsidR="003427CE" w:rsidRDefault="003427CE" w:rsidP="006C49F4">
      <w:pPr>
        <w:jc w:val="both"/>
        <w:rPr>
          <w:rFonts w:ascii="Arial" w:hAnsi="Arial" w:cs="Arial"/>
          <w:b/>
        </w:rPr>
      </w:pPr>
    </w:p>
    <w:p w14:paraId="0017255A" w14:textId="5FBA8683" w:rsidR="006C49F4" w:rsidRDefault="003427CE" w:rsidP="006C49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Este puente sobre el río Albercos es el s</w:t>
      </w:r>
      <w:r w:rsidR="006C49F4">
        <w:rPr>
          <w:rFonts w:ascii="Arial" w:hAnsi="Arial" w:cs="Arial"/>
          <w:b/>
        </w:rPr>
        <w:t>egundo que se repara en la localidad</w:t>
      </w:r>
      <w:r>
        <w:rPr>
          <w:rFonts w:ascii="Arial" w:hAnsi="Arial" w:cs="Arial"/>
          <w:b/>
        </w:rPr>
        <w:t xml:space="preserve"> camerana</w:t>
      </w:r>
      <w:r w:rsidR="006C49F4">
        <w:rPr>
          <w:rFonts w:ascii="Arial" w:hAnsi="Arial" w:cs="Arial"/>
          <w:b/>
        </w:rPr>
        <w:t xml:space="preserve">, tras el viaducto de San Martín, y </w:t>
      </w:r>
      <w:r>
        <w:rPr>
          <w:rFonts w:ascii="Arial" w:hAnsi="Arial" w:cs="Arial"/>
          <w:b/>
        </w:rPr>
        <w:t xml:space="preserve">el </w:t>
      </w:r>
      <w:r w:rsidR="006C49F4">
        <w:rPr>
          <w:rFonts w:ascii="Arial" w:hAnsi="Arial" w:cs="Arial"/>
          <w:b/>
        </w:rPr>
        <w:t>tercero de hierro que se mejora</w:t>
      </w:r>
      <w:r w:rsidR="00D966F3">
        <w:rPr>
          <w:rFonts w:ascii="Arial" w:hAnsi="Arial" w:cs="Arial"/>
          <w:b/>
        </w:rPr>
        <w:t>rá</w:t>
      </w:r>
      <w:r w:rsidR="006C49F4">
        <w:rPr>
          <w:rFonts w:ascii="Arial" w:hAnsi="Arial" w:cs="Arial"/>
          <w:b/>
        </w:rPr>
        <w:t xml:space="preserve"> en La Rioja, tras los de Arenzana y Alberite </w:t>
      </w:r>
    </w:p>
    <w:p w14:paraId="1300AAB1" w14:textId="77777777" w:rsidR="006C49F4" w:rsidRDefault="006C49F4" w:rsidP="006C49F4">
      <w:pPr>
        <w:jc w:val="both"/>
        <w:rPr>
          <w:rFonts w:ascii="Arial" w:hAnsi="Arial" w:cs="Arial"/>
          <w:b/>
        </w:rPr>
      </w:pPr>
    </w:p>
    <w:p w14:paraId="1BA0F63C" w14:textId="32A727BD" w:rsidR="006C49F4" w:rsidRDefault="006C49F4" w:rsidP="006C49F4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El consejero de Política Local, Infraestructuras y Lucha contra la Despoblación, Daniel Osés</w:t>
      </w:r>
      <w:r w:rsidR="003427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 </w:t>
      </w:r>
      <w:r w:rsidR="003427CE">
        <w:rPr>
          <w:rFonts w:ascii="Arial" w:hAnsi="Arial" w:cs="Arial"/>
        </w:rPr>
        <w:t>informado</w:t>
      </w:r>
      <w:r w:rsidR="00841EE8">
        <w:rPr>
          <w:rFonts w:ascii="Arial" w:hAnsi="Arial" w:cs="Arial"/>
        </w:rPr>
        <w:t xml:space="preserve"> hoy, </w:t>
      </w:r>
      <w:r w:rsidR="003427CE">
        <w:rPr>
          <w:rFonts w:ascii="Arial" w:hAnsi="Arial" w:cs="Arial"/>
        </w:rPr>
        <w:t>18</w:t>
      </w:r>
      <w:r w:rsidR="00841EE8">
        <w:rPr>
          <w:rFonts w:ascii="Arial" w:hAnsi="Arial" w:cs="Arial"/>
        </w:rPr>
        <w:t xml:space="preserve"> de </w:t>
      </w:r>
      <w:r w:rsidR="003427CE">
        <w:rPr>
          <w:rFonts w:ascii="Arial" w:hAnsi="Arial" w:cs="Arial"/>
        </w:rPr>
        <w:t>marzo</w:t>
      </w:r>
      <w:r>
        <w:rPr>
          <w:rFonts w:ascii="Arial" w:hAnsi="Arial" w:cs="Arial"/>
        </w:rPr>
        <w:t xml:space="preserve">, </w:t>
      </w:r>
      <w:r w:rsidR="003427CE">
        <w:rPr>
          <w:rFonts w:ascii="Arial" w:hAnsi="Arial" w:cs="Arial"/>
        </w:rPr>
        <w:t>durante la reunión del Consejo de Gobierno, de la licitación d</w:t>
      </w:r>
      <w:r>
        <w:rPr>
          <w:rFonts w:ascii="Arial" w:hAnsi="Arial" w:cs="Arial"/>
        </w:rPr>
        <w:t xml:space="preserve">el proyecto de rehabilitación del puente de hierro </w:t>
      </w:r>
      <w:r w:rsidR="003427CE">
        <w:rPr>
          <w:rFonts w:ascii="Arial" w:hAnsi="Arial" w:cs="Arial"/>
        </w:rPr>
        <w:t>de Ortigosa de Cameros</w:t>
      </w:r>
      <w:r>
        <w:rPr>
          <w:rFonts w:ascii="Arial" w:hAnsi="Arial" w:cs="Arial"/>
        </w:rPr>
        <w:t xml:space="preserve">, </w:t>
      </w:r>
      <w:r w:rsidR="003427CE">
        <w:rPr>
          <w:rFonts w:ascii="Arial" w:hAnsi="Arial" w:cs="Arial"/>
        </w:rPr>
        <w:t xml:space="preserve">respondiendo así a </w:t>
      </w:r>
      <w:r>
        <w:rPr>
          <w:rFonts w:ascii="Arial" w:hAnsi="Arial" w:cs="Arial"/>
        </w:rPr>
        <w:t xml:space="preserve">una </w:t>
      </w:r>
      <w:r w:rsidR="003427CE">
        <w:rPr>
          <w:rFonts w:ascii="Arial" w:hAnsi="Arial" w:cs="Arial"/>
        </w:rPr>
        <w:t>demanda histórica por parte de los vecinos de la localidad camerana.</w:t>
      </w:r>
    </w:p>
    <w:p w14:paraId="09132A32" w14:textId="77777777" w:rsidR="006C49F4" w:rsidRDefault="006C49F4" w:rsidP="006C49F4">
      <w:pPr>
        <w:spacing w:line="280" w:lineRule="exact"/>
        <w:jc w:val="both"/>
        <w:rPr>
          <w:rFonts w:ascii="Arial" w:hAnsi="Arial" w:cs="Arial"/>
        </w:rPr>
      </w:pPr>
    </w:p>
    <w:p w14:paraId="3F466B9F" w14:textId="36A1D14E" w:rsidR="006C49F4" w:rsidRDefault="006C49F4" w:rsidP="006C49F4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Gobierno de La Rioja </w:t>
      </w:r>
      <w:r w:rsidR="003427CE">
        <w:rPr>
          <w:rFonts w:ascii="Arial" w:hAnsi="Arial" w:cs="Arial"/>
        </w:rPr>
        <w:t xml:space="preserve">ha </w:t>
      </w:r>
      <w:r>
        <w:rPr>
          <w:rFonts w:ascii="Arial" w:hAnsi="Arial" w:cs="Arial"/>
        </w:rPr>
        <w:t>licita</w:t>
      </w:r>
      <w:r w:rsidR="003427CE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este </w:t>
      </w:r>
      <w:r w:rsidR="003427CE">
        <w:rPr>
          <w:rFonts w:ascii="Arial" w:hAnsi="Arial" w:cs="Arial"/>
        </w:rPr>
        <w:t>emblemático</w:t>
      </w:r>
      <w:r>
        <w:rPr>
          <w:rFonts w:ascii="Arial" w:hAnsi="Arial" w:cs="Arial"/>
        </w:rPr>
        <w:t xml:space="preserve"> proyecto por un presupuesto base de </w:t>
      </w:r>
      <w:r w:rsidRPr="0056315B">
        <w:rPr>
          <w:rFonts w:ascii="Arial" w:hAnsi="Arial" w:cs="Arial"/>
        </w:rPr>
        <w:t>959.991,30 euros</w:t>
      </w:r>
      <w:r>
        <w:rPr>
          <w:rFonts w:ascii="Arial" w:hAnsi="Arial" w:cs="Arial"/>
        </w:rPr>
        <w:t xml:space="preserve">, cuantía financiada con cargo a los fondos europeos Next Generation en el marco del Plan de Recuperación, Transformación y Resiliencia. La </w:t>
      </w:r>
      <w:r w:rsidR="00DB41E1">
        <w:rPr>
          <w:rFonts w:ascii="Arial" w:hAnsi="Arial" w:cs="Arial"/>
        </w:rPr>
        <w:t xml:space="preserve">empresa que resulte </w:t>
      </w:r>
      <w:r>
        <w:rPr>
          <w:rFonts w:ascii="Arial" w:hAnsi="Arial" w:cs="Arial"/>
        </w:rPr>
        <w:t>adjudicataria</w:t>
      </w:r>
      <w:r w:rsidR="00DB41E1">
        <w:rPr>
          <w:rFonts w:ascii="Arial" w:hAnsi="Arial" w:cs="Arial"/>
        </w:rPr>
        <w:t>, que dispone de plazo hasta el 28 de marzo para presentar su oferta,</w:t>
      </w:r>
      <w:r>
        <w:rPr>
          <w:rFonts w:ascii="Arial" w:hAnsi="Arial" w:cs="Arial"/>
        </w:rPr>
        <w:t xml:space="preserve"> trabajará en base a la solución técnica redactada por la empresa Tipologías Estructurales en Madera, Hormigón y Acero (TEMHA).</w:t>
      </w:r>
      <w:r w:rsidR="00085D1E">
        <w:rPr>
          <w:rFonts w:ascii="Arial" w:hAnsi="Arial" w:cs="Arial"/>
        </w:rPr>
        <w:t xml:space="preserve"> </w:t>
      </w:r>
    </w:p>
    <w:p w14:paraId="0B9B9A17" w14:textId="77777777" w:rsidR="006C49F4" w:rsidRDefault="006C49F4" w:rsidP="006C49F4">
      <w:pPr>
        <w:spacing w:line="280" w:lineRule="exact"/>
        <w:jc w:val="both"/>
        <w:rPr>
          <w:rFonts w:ascii="Arial" w:hAnsi="Arial" w:cs="Arial"/>
        </w:rPr>
      </w:pPr>
    </w:p>
    <w:p w14:paraId="6B732A56" w14:textId="0EED6DDD" w:rsidR="006C49F4" w:rsidRDefault="006C49F4" w:rsidP="006C49F4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DB41E1">
        <w:rPr>
          <w:rFonts w:ascii="Arial" w:hAnsi="Arial" w:cs="Arial"/>
        </w:rPr>
        <w:t>propósito</w:t>
      </w:r>
      <w:r>
        <w:rPr>
          <w:rFonts w:ascii="Arial" w:hAnsi="Arial" w:cs="Arial"/>
        </w:rPr>
        <w:t xml:space="preserve"> de </w:t>
      </w:r>
      <w:r w:rsidR="00DB41E1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actuación es mejorar la funcionalidad y estado de conservación del puente, preservando su valor pa</w:t>
      </w:r>
      <w:r w:rsidR="00DB41E1">
        <w:rPr>
          <w:rFonts w:ascii="Arial" w:hAnsi="Arial" w:cs="Arial"/>
        </w:rPr>
        <w:t>trimonial, histórico y cultural</w:t>
      </w:r>
      <w:r>
        <w:rPr>
          <w:rFonts w:ascii="Arial" w:hAnsi="Arial" w:cs="Arial"/>
        </w:rPr>
        <w:t xml:space="preserve"> </w:t>
      </w:r>
      <w:r w:rsidR="00DB41E1" w:rsidRPr="00DB41E1">
        <w:rPr>
          <w:rFonts w:ascii="Arial" w:hAnsi="Arial" w:cs="Arial"/>
        </w:rPr>
        <w:t>en la medida de lo posible</w:t>
      </w:r>
      <w:r w:rsidR="00DB41E1">
        <w:rPr>
          <w:rFonts w:ascii="Arial" w:hAnsi="Arial" w:cs="Arial"/>
        </w:rPr>
        <w:t xml:space="preserve">. En este sentido, el objetivo de los trabajos de rehabilitación es el de renovar la </w:t>
      </w:r>
      <w:r>
        <w:rPr>
          <w:rFonts w:ascii="Arial" w:hAnsi="Arial" w:cs="Arial"/>
        </w:rPr>
        <w:t xml:space="preserve">estructura y elementos accesorios sin </w:t>
      </w:r>
      <w:r w:rsidR="00DB41E1">
        <w:rPr>
          <w:rFonts w:ascii="Arial" w:hAnsi="Arial" w:cs="Arial"/>
        </w:rPr>
        <w:t xml:space="preserve">menoscabo en </w:t>
      </w:r>
      <w:r>
        <w:rPr>
          <w:rFonts w:ascii="Arial" w:hAnsi="Arial" w:cs="Arial"/>
        </w:rPr>
        <w:t xml:space="preserve">la concepción original de </w:t>
      </w:r>
      <w:r w:rsidR="00DB41E1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infraestructura. </w:t>
      </w:r>
    </w:p>
    <w:p w14:paraId="3C2C181C" w14:textId="77777777" w:rsidR="006C49F4" w:rsidRDefault="006C49F4" w:rsidP="006C49F4">
      <w:pPr>
        <w:spacing w:line="280" w:lineRule="exact"/>
        <w:jc w:val="both"/>
        <w:rPr>
          <w:rFonts w:ascii="Arial" w:hAnsi="Arial" w:cs="Arial"/>
        </w:rPr>
      </w:pPr>
    </w:p>
    <w:p w14:paraId="65841F09" w14:textId="42DC0361" w:rsidR="00DB41E1" w:rsidRDefault="00DB41E1" w:rsidP="006C49F4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Según las estimaciones, s</w:t>
      </w:r>
      <w:r w:rsidRPr="00DB41E1">
        <w:rPr>
          <w:rFonts w:ascii="Arial" w:hAnsi="Arial" w:cs="Arial"/>
        </w:rPr>
        <w:t>e prevé que las obras pueda</w:t>
      </w:r>
      <w:r>
        <w:rPr>
          <w:rFonts w:ascii="Arial" w:hAnsi="Arial" w:cs="Arial"/>
        </w:rPr>
        <w:t>n comenzar ya durante la primavera y teniendo en cuenta que el plazo para ejecutarlas es de 6 meses desde su inicio, la previsión es que finalicen en el último trimestre del año.</w:t>
      </w:r>
    </w:p>
    <w:p w14:paraId="6E6D3F2F" w14:textId="77777777" w:rsidR="00DB41E1" w:rsidRDefault="00DB41E1" w:rsidP="006C49F4">
      <w:pPr>
        <w:spacing w:line="280" w:lineRule="exact"/>
        <w:jc w:val="both"/>
        <w:rPr>
          <w:rFonts w:ascii="Arial" w:hAnsi="Arial" w:cs="Arial"/>
        </w:rPr>
      </w:pPr>
    </w:p>
    <w:p w14:paraId="22D036DB" w14:textId="2E232A37" w:rsidR="006C49F4" w:rsidRDefault="006C49F4" w:rsidP="006C49F4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La pasarela, inaugurada el 12 de octubre de 1910, permite salvar el río Albercos para acceder a las cueva</w:t>
      </w:r>
      <w:bookmarkStart w:id="0" w:name="_GoBack"/>
      <w:bookmarkEnd w:id="0"/>
      <w:r>
        <w:rPr>
          <w:rFonts w:ascii="Arial" w:hAnsi="Arial" w:cs="Arial"/>
        </w:rPr>
        <w:t xml:space="preserve">s de Ortigosa, uno de los principales atractivos turísticos y </w:t>
      </w:r>
      <w:r>
        <w:rPr>
          <w:rFonts w:ascii="Arial" w:hAnsi="Arial" w:cs="Arial"/>
        </w:rPr>
        <w:lastRenderedPageBreak/>
        <w:t xml:space="preserve">culturales de la zona, así como a las piscinas municipales. Tiene una longitud de 51,4 metros y una anchura de 1,90 metros entre las dos barandillas de forja. </w:t>
      </w:r>
    </w:p>
    <w:p w14:paraId="549B58F5" w14:textId="7CAD0585" w:rsidR="003427CE" w:rsidRDefault="003427CE" w:rsidP="006C49F4">
      <w:pPr>
        <w:spacing w:line="280" w:lineRule="exact"/>
        <w:jc w:val="both"/>
        <w:rPr>
          <w:rFonts w:ascii="Arial" w:hAnsi="Arial" w:cs="Arial"/>
          <w:b/>
        </w:rPr>
      </w:pPr>
    </w:p>
    <w:p w14:paraId="5217AD0F" w14:textId="419F2418" w:rsidR="00AC5F38" w:rsidRPr="00AC5F38" w:rsidRDefault="00F14EBF" w:rsidP="006C49F4">
      <w:pPr>
        <w:spacing w:line="28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AC5F38" w:rsidRPr="00AC5F38">
        <w:rPr>
          <w:rFonts w:ascii="Arial" w:hAnsi="Arial" w:cs="Arial"/>
          <w:b/>
        </w:rPr>
        <w:t>mpulsad</w:t>
      </w:r>
      <w:r>
        <w:rPr>
          <w:rFonts w:ascii="Arial" w:hAnsi="Arial" w:cs="Arial"/>
          <w:b/>
        </w:rPr>
        <w:t>a</w:t>
      </w:r>
      <w:r w:rsidR="00AC5F38" w:rsidRPr="00AC5F38">
        <w:rPr>
          <w:rFonts w:ascii="Arial" w:hAnsi="Arial" w:cs="Arial"/>
          <w:b/>
        </w:rPr>
        <w:t xml:space="preserve"> la </w:t>
      </w:r>
      <w:r w:rsidR="00985927" w:rsidRPr="00AC5F38">
        <w:rPr>
          <w:rFonts w:ascii="Arial" w:hAnsi="Arial" w:cs="Arial"/>
          <w:b/>
        </w:rPr>
        <w:t>rehabilitación</w:t>
      </w:r>
      <w:r w:rsidR="00AC5F38" w:rsidRPr="00AC5F38">
        <w:rPr>
          <w:rFonts w:ascii="Arial" w:hAnsi="Arial" w:cs="Arial"/>
          <w:b/>
        </w:rPr>
        <w:t xml:space="preserve"> de 5 puentes esta legislatura</w:t>
      </w:r>
    </w:p>
    <w:p w14:paraId="13EA3F3B" w14:textId="4DE4E19F" w:rsidR="006C49F4" w:rsidRDefault="00F14EBF" w:rsidP="006C49F4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Se trata de</w:t>
      </w:r>
      <w:r w:rsidR="006C49F4">
        <w:rPr>
          <w:rFonts w:ascii="Arial" w:hAnsi="Arial" w:cs="Arial"/>
        </w:rPr>
        <w:t>l segundo puente que va a rehabilitarse en</w:t>
      </w:r>
      <w:r>
        <w:rPr>
          <w:rFonts w:ascii="Arial" w:hAnsi="Arial" w:cs="Arial"/>
        </w:rPr>
        <w:t xml:space="preserve"> la localidad</w:t>
      </w:r>
      <w:r w:rsidR="006C49F4">
        <w:rPr>
          <w:rFonts w:ascii="Arial" w:hAnsi="Arial" w:cs="Arial"/>
        </w:rPr>
        <w:t xml:space="preserve"> tras la reparación del viaducto de San Martín que </w:t>
      </w:r>
      <w:r>
        <w:rPr>
          <w:rFonts w:ascii="Arial" w:hAnsi="Arial" w:cs="Arial"/>
        </w:rPr>
        <w:t xml:space="preserve">finalizó </w:t>
      </w:r>
      <w:r w:rsidR="006C49F4">
        <w:rPr>
          <w:rFonts w:ascii="Arial" w:hAnsi="Arial" w:cs="Arial"/>
        </w:rPr>
        <w:t xml:space="preserve">en septiembre </w:t>
      </w:r>
      <w:r>
        <w:rPr>
          <w:rFonts w:ascii="Arial" w:hAnsi="Arial" w:cs="Arial"/>
        </w:rPr>
        <w:t>de 2024</w:t>
      </w:r>
      <w:r w:rsidR="006C49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Cabe recordar que e</w:t>
      </w:r>
      <w:r w:rsidR="006C49F4">
        <w:rPr>
          <w:rFonts w:ascii="Arial" w:hAnsi="Arial" w:cs="Arial"/>
        </w:rPr>
        <w:t xml:space="preserve">l proyecto contó con una inversión total de </w:t>
      </w:r>
      <w:r w:rsidR="006C49F4" w:rsidRPr="00FE269A">
        <w:rPr>
          <w:rFonts w:ascii="Arial" w:hAnsi="Arial" w:cs="Arial"/>
        </w:rPr>
        <w:t>711.618,57 euros</w:t>
      </w:r>
      <w:r w:rsidR="006C49F4">
        <w:rPr>
          <w:rFonts w:ascii="Arial" w:hAnsi="Arial" w:cs="Arial"/>
        </w:rPr>
        <w:t xml:space="preserve"> financiados entre el Gobierno de La Rioja (90%) y el Ayuntamiento </w:t>
      </w:r>
      <w:r>
        <w:rPr>
          <w:rFonts w:ascii="Arial" w:hAnsi="Arial" w:cs="Arial"/>
        </w:rPr>
        <w:t xml:space="preserve">de la localidad </w:t>
      </w:r>
      <w:r w:rsidR="006C49F4">
        <w:rPr>
          <w:rFonts w:ascii="Arial" w:hAnsi="Arial" w:cs="Arial"/>
        </w:rPr>
        <w:t>(10%).</w:t>
      </w:r>
    </w:p>
    <w:p w14:paraId="1C8863A6" w14:textId="77777777" w:rsidR="006C49F4" w:rsidRDefault="006C49F4" w:rsidP="006C49F4">
      <w:pPr>
        <w:spacing w:line="280" w:lineRule="exact"/>
        <w:jc w:val="both"/>
        <w:rPr>
          <w:rFonts w:ascii="Arial" w:hAnsi="Arial" w:cs="Arial"/>
        </w:rPr>
      </w:pPr>
    </w:p>
    <w:p w14:paraId="3622F599" w14:textId="1646711A" w:rsidR="000A6245" w:rsidRDefault="006C49F4" w:rsidP="006C49F4">
      <w:pPr>
        <w:spacing w:line="280" w:lineRule="exact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Además, </w:t>
      </w:r>
      <w:r w:rsidR="00F14EBF">
        <w:rPr>
          <w:rFonts w:ascii="Arial" w:hAnsi="Arial" w:cs="Arial"/>
        </w:rPr>
        <w:t xml:space="preserve">se trata de </w:t>
      </w:r>
      <w:r>
        <w:rPr>
          <w:rFonts w:ascii="Arial" w:hAnsi="Arial" w:cs="Arial"/>
        </w:rPr>
        <w:t xml:space="preserve">la tercera actuación que impulsa el Gobierno de La Rioja en materia de rehabilitación de puentes metálicos. </w:t>
      </w:r>
      <w:r w:rsidR="00F14EBF">
        <w:rPr>
          <w:rFonts w:ascii="Arial" w:hAnsi="Arial" w:cs="Arial"/>
        </w:rPr>
        <w:t>Así, ha principios de este mes de marzo se han adjudicado</w:t>
      </w:r>
      <w:r>
        <w:rPr>
          <w:rFonts w:ascii="Arial" w:hAnsi="Arial" w:cs="Arial"/>
        </w:rPr>
        <w:t xml:space="preserve"> </w:t>
      </w:r>
      <w:r w:rsidR="00F14EBF">
        <w:rPr>
          <w:rFonts w:ascii="Arial" w:hAnsi="Arial" w:cs="Arial"/>
        </w:rPr>
        <w:t xml:space="preserve">los trabajos de </w:t>
      </w:r>
      <w:r>
        <w:rPr>
          <w:rFonts w:ascii="Arial" w:hAnsi="Arial" w:cs="Arial"/>
        </w:rPr>
        <w:t>mejora de la centenaria pasarela sobre el río Iregua en Alberite</w:t>
      </w:r>
      <w:r w:rsidR="000A624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un importe total </w:t>
      </w:r>
      <w:r>
        <w:rPr>
          <w:rFonts w:ascii="Arial" w:eastAsia="Arial" w:hAnsi="Arial" w:cs="Arial"/>
        </w:rPr>
        <w:t xml:space="preserve">de </w:t>
      </w:r>
      <w:r w:rsidR="00F14EBF" w:rsidRPr="00F14EBF">
        <w:rPr>
          <w:rFonts w:ascii="Arial" w:eastAsia="Arial" w:hAnsi="Arial" w:cs="Arial"/>
        </w:rPr>
        <w:t>1.516.337,78</w:t>
      </w:r>
      <w:r w:rsidR="00F14EBF">
        <w:rPr>
          <w:rFonts w:ascii="Arial" w:eastAsia="Arial" w:hAnsi="Arial" w:cs="Arial"/>
        </w:rPr>
        <w:t xml:space="preserve"> euros</w:t>
      </w:r>
      <w:r w:rsidR="000A6245">
        <w:rPr>
          <w:rFonts w:ascii="Arial" w:eastAsia="Arial" w:hAnsi="Arial" w:cs="Arial"/>
        </w:rPr>
        <w:t>, que servirá para dar continuidad al carril ciclopeatonal proyectado entre Lardero y Alberite</w:t>
      </w:r>
      <w:r w:rsidR="00F14EBF">
        <w:rPr>
          <w:rFonts w:ascii="Arial" w:eastAsia="Arial" w:hAnsi="Arial" w:cs="Arial"/>
        </w:rPr>
        <w:t>, y cuenta con un plazo de ejecución de 11 de meses.</w:t>
      </w:r>
    </w:p>
    <w:p w14:paraId="6072BA7E" w14:textId="77777777" w:rsidR="000A6245" w:rsidRDefault="000A6245" w:rsidP="006C49F4">
      <w:pPr>
        <w:spacing w:line="280" w:lineRule="exact"/>
        <w:jc w:val="both"/>
        <w:rPr>
          <w:rFonts w:ascii="Arial" w:eastAsia="Arial" w:hAnsi="Arial" w:cs="Arial"/>
        </w:rPr>
      </w:pPr>
    </w:p>
    <w:p w14:paraId="39E97D5F" w14:textId="2FE13387" w:rsidR="006C49F4" w:rsidRPr="004526D3" w:rsidRDefault="006C49F4" w:rsidP="006C49F4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De igual modo, en abril de </w:t>
      </w:r>
      <w:r w:rsidRPr="001D01F1">
        <w:rPr>
          <w:rFonts w:ascii="Arial" w:hAnsi="Arial" w:cs="Arial"/>
        </w:rPr>
        <w:t xml:space="preserve">2024 se rehabilitó como mirador el puente de Arenzana de Abajo, una actuación que </w:t>
      </w:r>
      <w:r>
        <w:rPr>
          <w:rFonts w:ascii="Arial" w:hAnsi="Arial" w:cs="Arial"/>
        </w:rPr>
        <w:t>alcanzó un coste de</w:t>
      </w:r>
      <w:r w:rsidRPr="001D01F1">
        <w:rPr>
          <w:rFonts w:ascii="Arial" w:hAnsi="Arial" w:cs="Arial"/>
        </w:rPr>
        <w:t xml:space="preserve"> 500.233,42 euros</w:t>
      </w:r>
      <w:r w:rsidR="00F14EB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Por último, la Consejería </w:t>
      </w:r>
      <w:r w:rsidR="00F14EBF">
        <w:rPr>
          <w:rFonts w:ascii="Arial" w:hAnsi="Arial" w:cs="Arial"/>
        </w:rPr>
        <w:t xml:space="preserve">de </w:t>
      </w:r>
      <w:r w:rsidR="00F14EBF" w:rsidRPr="00F14EBF">
        <w:rPr>
          <w:rFonts w:ascii="Arial" w:hAnsi="Arial" w:cs="Arial"/>
        </w:rPr>
        <w:t xml:space="preserve">Política Local, Infraestructuras y Lucha contra la Despoblación </w:t>
      </w:r>
      <w:r>
        <w:rPr>
          <w:rFonts w:ascii="Arial" w:hAnsi="Arial" w:cs="Arial"/>
        </w:rPr>
        <w:t xml:space="preserve">invirtió el año pasado un total de 440.904 euros en la mejora del puente de piedra de Santa </w:t>
      </w:r>
      <w:r w:rsidR="00985927">
        <w:rPr>
          <w:rFonts w:ascii="Arial" w:hAnsi="Arial" w:cs="Arial"/>
        </w:rPr>
        <w:t>Bárbara</w:t>
      </w:r>
      <w:r>
        <w:rPr>
          <w:rFonts w:ascii="Arial" w:hAnsi="Arial" w:cs="Arial"/>
        </w:rPr>
        <w:t xml:space="preserve"> sobre el río Cidacos en la localidad de Enciso.</w:t>
      </w:r>
      <w:r w:rsidR="009F2E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14:paraId="1A38B7A4" w14:textId="77777777" w:rsidR="00627780" w:rsidRPr="006C49F4" w:rsidRDefault="00627780" w:rsidP="006C49F4"/>
    <w:sectPr w:rsidR="00627780" w:rsidRPr="006C49F4" w:rsidSect="002F7FF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755" w:right="1440" w:bottom="2127" w:left="1440" w:header="708" w:footer="1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429C1" w14:textId="77777777" w:rsidR="00AB530E" w:rsidRDefault="00AB530E" w:rsidP="0069392B">
      <w:r>
        <w:separator/>
      </w:r>
    </w:p>
  </w:endnote>
  <w:endnote w:type="continuationSeparator" w:id="0">
    <w:p w14:paraId="54F5CC33" w14:textId="77777777" w:rsidR="00AB530E" w:rsidRDefault="00AB530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B551F" w14:textId="7468CB91" w:rsidR="00627780" w:rsidRDefault="00AF64CF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7936" behindDoc="1" locked="0" layoutInCell="1" allowOverlap="1" wp14:anchorId="73566844" wp14:editId="54EAFC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508635"/>
          <wp:effectExtent l="0" t="0" r="0" b="0"/>
          <wp:wrapNone/>
          <wp:docPr id="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3C97F" w14:textId="7AD5CADD" w:rsidR="002E37E4" w:rsidRDefault="00AF64CF" w:rsidP="00071C88">
    <w:pPr>
      <w:pStyle w:val="Piedepgina"/>
      <w:tabs>
        <w:tab w:val="clear" w:pos="4513"/>
        <w:tab w:val="clear" w:pos="9026"/>
        <w:tab w:val="left" w:pos="1387"/>
      </w:tabs>
      <w:jc w:val="center"/>
    </w:pPr>
    <w:r>
      <w:rPr>
        <w:noProof/>
        <w:lang w:eastAsia="es-ES"/>
      </w:rPr>
      <w:drawing>
        <wp:anchor distT="0" distB="0" distL="114300" distR="114300" simplePos="0" relativeHeight="251685888" behindDoc="1" locked="0" layoutInCell="1" allowOverlap="1" wp14:anchorId="76D48235" wp14:editId="7140F2A9">
          <wp:simplePos x="0" y="0"/>
          <wp:positionH relativeFrom="column">
            <wp:posOffset>0</wp:posOffset>
          </wp:positionH>
          <wp:positionV relativeFrom="paragraph">
            <wp:posOffset>-136948</wp:posOffset>
          </wp:positionV>
          <wp:extent cx="5731510" cy="508635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12958" w14:textId="77777777" w:rsidR="00AB530E" w:rsidRDefault="00AB530E" w:rsidP="0069392B">
      <w:r>
        <w:separator/>
      </w:r>
    </w:p>
  </w:footnote>
  <w:footnote w:type="continuationSeparator" w:id="0">
    <w:p w14:paraId="740883C2" w14:textId="77777777" w:rsidR="00AB530E" w:rsidRDefault="00AB530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1AFBFFA1" w:rsidR="0069392B" w:rsidRPr="00627780" w:rsidRDefault="00627780" w:rsidP="00627780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08A850D" wp14:editId="6D1F1B16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2242185" cy="200025"/>
              <wp:effectExtent l="0" t="0" r="5715" b="3175"/>
              <wp:wrapNone/>
              <wp:docPr id="181444735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E64D5" w14:textId="77777777" w:rsidR="00627780" w:rsidRDefault="00627780" w:rsidP="0062778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A850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4.15pt;width:176.5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" filled="f" stroked="f">
              <v:path arrowok="t"/>
              <v:textbox inset="0,0,0,0">
                <w:txbxContent>
                  <w:p w14:paraId="7E5E64D5" w14:textId="77777777" w:rsidR="00627780" w:rsidRDefault="00627780" w:rsidP="0062778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D5F1340" wp14:editId="23726C9F">
              <wp:simplePos x="0" y="0"/>
              <wp:positionH relativeFrom="column">
                <wp:posOffset>5145405</wp:posOffset>
              </wp:positionH>
              <wp:positionV relativeFrom="paragraph">
                <wp:posOffset>-635</wp:posOffset>
              </wp:positionV>
              <wp:extent cx="1386205" cy="287002"/>
              <wp:effectExtent l="0" t="0" r="10795" b="5715"/>
              <wp:wrapNone/>
              <wp:docPr id="1008356875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2870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6F853" w14:textId="77777777" w:rsidR="00627780" w:rsidRPr="00547709" w:rsidRDefault="00627780" w:rsidP="0062778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48614BBD" w14:textId="77777777" w:rsidR="00627780" w:rsidRPr="00547709" w:rsidRDefault="00627780" w:rsidP="0062778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7A3655B" w14:textId="77777777" w:rsidR="00627780" w:rsidRPr="00547709" w:rsidRDefault="00627780" w:rsidP="0062778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327429C7" w14:textId="77777777" w:rsidR="00627780" w:rsidRPr="00547709" w:rsidRDefault="00627780" w:rsidP="0062778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5F1340" id="_x0000_s1027" type="#_x0000_t202" style="position:absolute;margin-left:405.15pt;margin-top:-.05pt;width:109.15pt;height:2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" filled="f" stroked="f">
              <v:path arrowok="t"/>
              <v:textbox inset="0,0,0,0">
                <w:txbxContent>
                  <w:p w14:paraId="2AB6F853" w14:textId="77777777" w:rsidR="00627780" w:rsidRPr="00547709" w:rsidRDefault="00627780" w:rsidP="0062778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48614BBD" w14:textId="77777777" w:rsidR="00627780" w:rsidRPr="00547709" w:rsidRDefault="00627780" w:rsidP="0062778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7A3655B" w14:textId="77777777" w:rsidR="00627780" w:rsidRPr="00547709" w:rsidRDefault="00627780" w:rsidP="0062778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327429C7" w14:textId="77777777" w:rsidR="00627780" w:rsidRPr="00547709" w:rsidRDefault="00627780" w:rsidP="0062778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7BDD897" wp14:editId="492B07F9">
              <wp:simplePos x="0" y="0"/>
              <wp:positionH relativeFrom="column">
                <wp:posOffset>5145405</wp:posOffset>
              </wp:positionH>
              <wp:positionV relativeFrom="paragraph">
                <wp:posOffset>339725</wp:posOffset>
              </wp:positionV>
              <wp:extent cx="1386205" cy="306705"/>
              <wp:effectExtent l="0" t="0" r="10795" b="10795"/>
              <wp:wrapNone/>
              <wp:docPr id="1017266685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8A479" w14:textId="77777777" w:rsidR="00627780" w:rsidRDefault="00627780" w:rsidP="0062778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7D7A95F0" w14:textId="77777777" w:rsidR="00627780" w:rsidRDefault="00627780" w:rsidP="0062778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62D70C2D" w14:textId="77777777" w:rsidR="00627780" w:rsidRPr="00AB7932" w:rsidRDefault="00627780" w:rsidP="0062778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BDD897" id="_x0000_s1028" type="#_x0000_t202" style="position:absolute;margin-left:405.15pt;margin-top:26.75pt;width:109.15pt;height:2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" filled="f" stroked="f">
              <v:path arrowok="t"/>
              <v:textbox inset="0,0,0,0">
                <w:txbxContent>
                  <w:p w14:paraId="4468A479" w14:textId="77777777" w:rsidR="00627780" w:rsidRDefault="00627780" w:rsidP="0062778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7D7A95F0" w14:textId="77777777" w:rsidR="00627780" w:rsidRDefault="00627780" w:rsidP="0062778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62D70C2D" w14:textId="77777777" w:rsidR="00627780" w:rsidRPr="00AB7932" w:rsidRDefault="00627780" w:rsidP="0062778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2DDC3AF" wp14:editId="60A8DD73">
              <wp:simplePos x="0" y="0"/>
              <wp:positionH relativeFrom="column">
                <wp:posOffset>3175</wp:posOffset>
              </wp:positionH>
              <wp:positionV relativeFrom="paragraph">
                <wp:posOffset>256540</wp:posOffset>
              </wp:positionV>
              <wp:extent cx="3470910" cy="304800"/>
              <wp:effectExtent l="0" t="0" r="8890" b="0"/>
              <wp:wrapNone/>
              <wp:docPr id="30921376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F1B36" w14:textId="77777777" w:rsidR="00627780" w:rsidRPr="00BA5D06" w:rsidRDefault="00627780" w:rsidP="0062778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br/>
                            <w:t>del Gobierno 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DC3AF" id="_x0000_s1029" type="#_x0000_t202" style="position:absolute;margin-left:.25pt;margin-top:20.2pt;width:273.3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" filled="f" stroked="f">
              <v:path arrowok="t"/>
              <v:textbox inset="0,0,0,0">
                <w:txbxContent>
                  <w:p w14:paraId="2D7F1B36" w14:textId="77777777" w:rsidR="00627780" w:rsidRPr="00BA5D06" w:rsidRDefault="00627780" w:rsidP="0062778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  <w:r>
                      <w:rPr>
                        <w:color w:val="2D3A47"/>
                        <w:sz w:val="16"/>
                        <w:szCs w:val="16"/>
                      </w:rPr>
                      <w:br/>
                      <w:t>del Gobierno de La Rioja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9446C8E" wp14:editId="61054D04">
              <wp:simplePos x="0" y="0"/>
              <wp:positionH relativeFrom="column">
                <wp:posOffset>3294380</wp:posOffset>
              </wp:positionH>
              <wp:positionV relativeFrom="paragraph">
                <wp:posOffset>52705</wp:posOffset>
              </wp:positionV>
              <wp:extent cx="1407480" cy="200233"/>
              <wp:effectExtent l="0" t="0" r="2540" b="3175"/>
              <wp:wrapNone/>
              <wp:docPr id="211972444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C12EF" w14:textId="77777777" w:rsidR="00627780" w:rsidRDefault="00627780" w:rsidP="00627780">
                          <w:pPr>
                            <w:jc w:val="center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NOTA DE PRENSA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446C8E" id="_x0000_s1030" type="#_x0000_t202" style="position:absolute;margin-left:259.4pt;margin-top:4.15pt;width:110.8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dXpwIAAK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" filled="f" stroked="f">
              <v:path arrowok="t"/>
              <v:textbox inset="0,0,0,0">
                <w:txbxContent>
                  <w:p w14:paraId="42DC12EF" w14:textId="77777777" w:rsidR="00627780" w:rsidRDefault="00627780" w:rsidP="00627780">
                    <w:pPr>
                      <w:jc w:val="center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NOTA DE PRENSA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9A4A55B" w:rsidR="00A6238F" w:rsidRDefault="00071C88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0D14BCCE">
              <wp:simplePos x="0" y="0"/>
              <wp:positionH relativeFrom="column">
                <wp:posOffset>0</wp:posOffset>
              </wp:positionH>
              <wp:positionV relativeFrom="paragraph">
                <wp:posOffset>354753</wp:posOffset>
              </wp:positionV>
              <wp:extent cx="3470910" cy="304800"/>
              <wp:effectExtent l="0" t="0" r="8890" b="0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1FE95CA7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  <w:r w:rsidR="00071C88">
                            <w:rPr>
                              <w:color w:val="2D3A47"/>
                              <w:sz w:val="16"/>
                              <w:szCs w:val="16"/>
                            </w:rPr>
                            <w:br/>
                            <w:t>del Gobierno 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27.95pt;width:273.3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" filled="f" stroked="f">
              <v:path arrowok="t"/>
              <v:textbox inset="0,0,0,0">
                <w:txbxContent>
                  <w:p w14:paraId="5EE18A88" w14:textId="1FE95CA7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  <w:r w:rsidR="00071C88">
                      <w:rPr>
                        <w:color w:val="2D3A47"/>
                        <w:sz w:val="16"/>
                        <w:szCs w:val="16"/>
                      </w:rPr>
                      <w:br/>
                      <w:t>del Gobierno de La Rioja</w:t>
                    </w: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7FFE231C">
              <wp:simplePos x="0" y="0"/>
              <wp:positionH relativeFrom="column">
                <wp:posOffset>5142230</wp:posOffset>
              </wp:positionH>
              <wp:positionV relativeFrom="paragraph">
                <wp:posOffset>437515</wp:posOffset>
              </wp:positionV>
              <wp:extent cx="1386205" cy="30670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4098B8ED" w:rsidR="00022E1C" w:rsidRDefault="0077033E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2" type="#_x0000_t202" style="position:absolute;margin-left:404.9pt;margin-top:34.45pt;width:109.15pt;height:2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" filled="f" stroked="f">
              <v:path arrowok="t"/>
              <v:textbox inset="0,0,0,0">
                <w:txbxContent>
                  <w:p w14:paraId="2BAD65CB" w14:textId="4098B8ED" w:rsidR="00022E1C" w:rsidRDefault="0077033E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16D9E5DF">
              <wp:simplePos x="0" y="0"/>
              <wp:positionH relativeFrom="column">
                <wp:posOffset>5142654</wp:posOffset>
              </wp:positionH>
              <wp:positionV relativeFrom="paragraph">
                <wp:posOffset>97155</wp:posOffset>
              </wp:positionV>
              <wp:extent cx="1386205" cy="287002"/>
              <wp:effectExtent l="0" t="0" r="10795" b="571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2870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6944E" w14:textId="7FAFEE46" w:rsidR="0077033E" w:rsidRPr="00547709" w:rsidRDefault="0077033E" w:rsidP="0077033E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4BA47058" w14:textId="77777777" w:rsidR="0077033E" w:rsidRPr="00547709" w:rsidRDefault="0077033E" w:rsidP="0077033E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7E76AB0B" w14:textId="037B8ED7" w:rsidR="0077033E" w:rsidRPr="00547709" w:rsidRDefault="0077033E" w:rsidP="0077033E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260FA2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3" type="#_x0000_t202" style="position:absolute;margin-left:404.95pt;margin-top:7.65pt;width:109.15pt;height:2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" filled="f" stroked="f">
              <v:path arrowok="t"/>
              <v:textbox inset="0,0,0,0">
                <w:txbxContent>
                  <w:p w14:paraId="61F6944E" w14:textId="7FAFEE46" w:rsidR="0077033E" w:rsidRPr="00547709" w:rsidRDefault="0077033E" w:rsidP="0077033E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4BA47058" w14:textId="77777777" w:rsidR="0077033E" w:rsidRPr="00547709" w:rsidRDefault="0077033E" w:rsidP="0077033E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7E76AB0B" w14:textId="037B8ED7" w:rsidR="0077033E" w:rsidRPr="00547709" w:rsidRDefault="0077033E" w:rsidP="0077033E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260FA2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05846834">
              <wp:simplePos x="0" y="0"/>
              <wp:positionH relativeFrom="column">
                <wp:posOffset>3291629</wp:posOffset>
              </wp:positionH>
              <wp:positionV relativeFrom="paragraph">
                <wp:posOffset>150495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421CD759" w:rsidR="009E7835" w:rsidRDefault="003427CE" w:rsidP="00071C88">
                          <w:pPr>
                            <w:jc w:val="center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59.2pt;margin-top:11.85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Fv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" filled="f" stroked="f">
              <v:path arrowok="t"/>
              <v:textbox inset="0,0,0,0">
                <w:txbxContent>
                  <w:p w14:paraId="384338B2" w14:textId="421CD759" w:rsidR="009E7835" w:rsidRDefault="003427CE" w:rsidP="00071C88">
                    <w:pPr>
                      <w:jc w:val="center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355BEB3A">
              <wp:simplePos x="0" y="0"/>
              <wp:positionH relativeFrom="column">
                <wp:posOffset>-3175</wp:posOffset>
              </wp:positionH>
              <wp:positionV relativeFrom="paragraph">
                <wp:posOffset>150495</wp:posOffset>
              </wp:positionV>
              <wp:extent cx="2242185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5" type="#_x0000_t202" style="position:absolute;margin-left:-.25pt;margin-top:11.85pt;width:176.5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01FD"/>
    <w:rsid w:val="0004582D"/>
    <w:rsid w:val="000579A8"/>
    <w:rsid w:val="00071C88"/>
    <w:rsid w:val="00085D1E"/>
    <w:rsid w:val="000A6245"/>
    <w:rsid w:val="000F3F3C"/>
    <w:rsid w:val="00100590"/>
    <w:rsid w:val="0018459D"/>
    <w:rsid w:val="001B7CF9"/>
    <w:rsid w:val="001D5774"/>
    <w:rsid w:val="001F66B2"/>
    <w:rsid w:val="00201156"/>
    <w:rsid w:val="00240D3F"/>
    <w:rsid w:val="00250CDB"/>
    <w:rsid w:val="00260FA2"/>
    <w:rsid w:val="00261510"/>
    <w:rsid w:val="002707C1"/>
    <w:rsid w:val="002873D9"/>
    <w:rsid w:val="002C41E9"/>
    <w:rsid w:val="002E37E4"/>
    <w:rsid w:val="002E72EE"/>
    <w:rsid w:val="002F7FFE"/>
    <w:rsid w:val="00302D0D"/>
    <w:rsid w:val="00307CD0"/>
    <w:rsid w:val="003364A2"/>
    <w:rsid w:val="003427CE"/>
    <w:rsid w:val="0034365A"/>
    <w:rsid w:val="00346ABB"/>
    <w:rsid w:val="0035439E"/>
    <w:rsid w:val="00360AF5"/>
    <w:rsid w:val="00364126"/>
    <w:rsid w:val="003A3E60"/>
    <w:rsid w:val="003C1605"/>
    <w:rsid w:val="00435C9E"/>
    <w:rsid w:val="00485FB0"/>
    <w:rsid w:val="00495B58"/>
    <w:rsid w:val="00495D1F"/>
    <w:rsid w:val="004D420D"/>
    <w:rsid w:val="0050645C"/>
    <w:rsid w:val="00552501"/>
    <w:rsid w:val="00574433"/>
    <w:rsid w:val="0058176E"/>
    <w:rsid w:val="00627780"/>
    <w:rsid w:val="006563C4"/>
    <w:rsid w:val="00673FFA"/>
    <w:rsid w:val="0069392B"/>
    <w:rsid w:val="006A7DBC"/>
    <w:rsid w:val="006C49F4"/>
    <w:rsid w:val="00706970"/>
    <w:rsid w:val="00716285"/>
    <w:rsid w:val="007478ED"/>
    <w:rsid w:val="0077033E"/>
    <w:rsid w:val="007A7E63"/>
    <w:rsid w:val="007B7746"/>
    <w:rsid w:val="007C7121"/>
    <w:rsid w:val="007D6FFF"/>
    <w:rsid w:val="007E7208"/>
    <w:rsid w:val="00841EE8"/>
    <w:rsid w:val="0087541B"/>
    <w:rsid w:val="00893B97"/>
    <w:rsid w:val="008B05E4"/>
    <w:rsid w:val="008E7E40"/>
    <w:rsid w:val="009116C4"/>
    <w:rsid w:val="00917E39"/>
    <w:rsid w:val="00977EFE"/>
    <w:rsid w:val="00980880"/>
    <w:rsid w:val="00985927"/>
    <w:rsid w:val="00996387"/>
    <w:rsid w:val="009E7835"/>
    <w:rsid w:val="009F2E91"/>
    <w:rsid w:val="00A6238F"/>
    <w:rsid w:val="00AA0B41"/>
    <w:rsid w:val="00AB530E"/>
    <w:rsid w:val="00AC5F38"/>
    <w:rsid w:val="00AC6E30"/>
    <w:rsid w:val="00AF64CF"/>
    <w:rsid w:val="00B93DBC"/>
    <w:rsid w:val="00B97FCD"/>
    <w:rsid w:val="00BA5D06"/>
    <w:rsid w:val="00BE130D"/>
    <w:rsid w:val="00BE70B2"/>
    <w:rsid w:val="00C05A43"/>
    <w:rsid w:val="00C3189A"/>
    <w:rsid w:val="00C648E7"/>
    <w:rsid w:val="00C83CF8"/>
    <w:rsid w:val="00CC08D8"/>
    <w:rsid w:val="00D017AC"/>
    <w:rsid w:val="00D53E08"/>
    <w:rsid w:val="00D966F3"/>
    <w:rsid w:val="00DA78AC"/>
    <w:rsid w:val="00DB41E1"/>
    <w:rsid w:val="00DD0856"/>
    <w:rsid w:val="00DD2A58"/>
    <w:rsid w:val="00E41609"/>
    <w:rsid w:val="00E517E4"/>
    <w:rsid w:val="00E63FE9"/>
    <w:rsid w:val="00ED47D0"/>
    <w:rsid w:val="00F14EBF"/>
    <w:rsid w:val="00F671DE"/>
    <w:rsid w:val="00FA4DD6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4</cp:revision>
  <cp:lastPrinted>2023-07-31T17:26:00Z</cp:lastPrinted>
  <dcterms:created xsi:type="dcterms:W3CDTF">2025-03-17T12:50:00Z</dcterms:created>
  <dcterms:modified xsi:type="dcterms:W3CDTF">2025-03-17T18:09:00Z</dcterms:modified>
</cp:coreProperties>
</file>