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0334D716" w:rsidR="00E517E4" w:rsidRPr="00A756FA" w:rsidRDefault="00061701" w:rsidP="0047552C">
      <w:pPr>
        <w:pStyle w:val="FechaNotadePrensa"/>
        <w:jc w:val="both"/>
      </w:pPr>
      <w:bookmarkStart w:id="0" w:name="_Hlk139457860"/>
      <w:r>
        <w:t>Martes</w:t>
      </w:r>
      <w:r w:rsidR="00E517E4" w:rsidRPr="00A756FA">
        <w:t xml:space="preserve"> </w:t>
      </w:r>
      <w:r w:rsidR="00995328">
        <w:t>28</w:t>
      </w:r>
      <w:r w:rsidR="00E517E4" w:rsidRPr="00A756FA">
        <w:t>/</w:t>
      </w:r>
      <w:r w:rsidR="00995328">
        <w:t>05</w:t>
      </w:r>
      <w:r w:rsidR="00E517E4" w:rsidRPr="00A756FA">
        <w:t>/2</w:t>
      </w:r>
      <w:r>
        <w:t>4</w:t>
      </w:r>
    </w:p>
    <w:p w14:paraId="36C50651" w14:textId="77777777" w:rsidR="00E517E4" w:rsidRPr="00A756FA" w:rsidRDefault="00E517E4" w:rsidP="0047552C">
      <w:pPr>
        <w:pStyle w:val="TtuloNotadePrensa"/>
        <w:jc w:val="both"/>
      </w:pPr>
    </w:p>
    <w:p w14:paraId="37D7E3AC" w14:textId="1B09C459" w:rsidR="00261510" w:rsidRPr="004D594F" w:rsidRDefault="00955152" w:rsidP="0047552C">
      <w:pPr>
        <w:pStyle w:val="TtuloNotadePrensa"/>
        <w:jc w:val="both"/>
      </w:pPr>
      <w:bookmarkStart w:id="1" w:name="_Hlk139456888"/>
      <w:bookmarkEnd w:id="0"/>
      <w:r>
        <w:t xml:space="preserve">El Consejo de Gobierno aprueba </w:t>
      </w:r>
      <w:r w:rsidR="00EC7A49">
        <w:t>destinar</w:t>
      </w:r>
      <w:r>
        <w:t xml:space="preserve"> 605.000 euros </w:t>
      </w:r>
      <w:r w:rsidR="00EC7A49">
        <w:t>a</w:t>
      </w:r>
      <w:r>
        <w:t xml:space="preserve"> la convocatoria de ayudas para la adquisición de libros de texto </w:t>
      </w:r>
      <w:r w:rsidR="00AE5EA6">
        <w:t xml:space="preserve">de 1º y 2º de Primaria </w:t>
      </w:r>
      <w:r>
        <w:t>en el curso 2024</w:t>
      </w:r>
      <w:r w:rsidR="00C124A7">
        <w:t>/</w:t>
      </w:r>
      <w:r>
        <w:t>2025</w:t>
      </w:r>
    </w:p>
    <w:p w14:paraId="4AF128B9" w14:textId="77777777" w:rsidR="00261510" w:rsidRPr="004D594F" w:rsidRDefault="00261510" w:rsidP="0047552C">
      <w:pPr>
        <w:pStyle w:val="TtuloNotadePrensa"/>
        <w:jc w:val="both"/>
      </w:pPr>
    </w:p>
    <w:bookmarkEnd w:id="1"/>
    <w:p w14:paraId="25C64E58" w14:textId="62BC8ECD" w:rsidR="0020207D" w:rsidRPr="00995328" w:rsidRDefault="00AE5EA6" w:rsidP="0047552C">
      <w:pPr>
        <w:pStyle w:val="CuerpodetextoNotadePrensa"/>
        <w:rPr>
          <w:b/>
          <w:lang w:val="es-ES"/>
        </w:rPr>
      </w:pPr>
      <w:r>
        <w:rPr>
          <w:b/>
          <w:lang w:val="es-ES"/>
        </w:rPr>
        <w:t>Las</w:t>
      </w:r>
      <w:r w:rsidR="001359B9">
        <w:rPr>
          <w:b/>
          <w:lang w:val="es-ES"/>
        </w:rPr>
        <w:t xml:space="preserve"> ayudas </w:t>
      </w:r>
      <w:r w:rsidR="0070672C">
        <w:rPr>
          <w:b/>
          <w:lang w:val="es-ES"/>
        </w:rPr>
        <w:t xml:space="preserve">podrán solicitarse entre el 11 y el 25 de junio próximos para </w:t>
      </w:r>
      <w:r w:rsidR="00505CBB">
        <w:rPr>
          <w:b/>
          <w:lang w:val="es-ES"/>
        </w:rPr>
        <w:t>los</w:t>
      </w:r>
      <w:r w:rsidR="0070672C">
        <w:rPr>
          <w:b/>
          <w:lang w:val="es-ES"/>
        </w:rPr>
        <w:t xml:space="preserve"> que teng</w:t>
      </w:r>
      <w:r w:rsidR="00505CBB">
        <w:rPr>
          <w:b/>
          <w:lang w:val="es-ES"/>
        </w:rPr>
        <w:t>an ya asignada plaza escolar, y hasta diez días después de formalizar la matrícula para quienes</w:t>
      </w:r>
      <w:r w:rsidR="00EF46D6">
        <w:rPr>
          <w:b/>
          <w:lang w:val="es-ES"/>
        </w:rPr>
        <w:t xml:space="preserve"> se </w:t>
      </w:r>
      <w:r w:rsidR="001359B9">
        <w:rPr>
          <w:b/>
          <w:lang w:val="es-ES"/>
        </w:rPr>
        <w:t xml:space="preserve">incorporen </w:t>
      </w:r>
      <w:r w:rsidR="00EF46D6">
        <w:rPr>
          <w:b/>
          <w:lang w:val="es-ES"/>
        </w:rPr>
        <w:t>una vez iniciado el curso</w:t>
      </w:r>
    </w:p>
    <w:p w14:paraId="7B095281" w14:textId="2FAF1686" w:rsidR="001037A5" w:rsidRPr="00995328" w:rsidRDefault="001037A5" w:rsidP="0047552C">
      <w:pPr>
        <w:pStyle w:val="CuerpodetextoNotadePrensa"/>
        <w:rPr>
          <w:b/>
          <w:lang w:val="es-ES"/>
        </w:rPr>
      </w:pPr>
    </w:p>
    <w:p w14:paraId="0DC598FC" w14:textId="77777777" w:rsidR="0020207D" w:rsidRPr="00995328" w:rsidRDefault="0020207D" w:rsidP="0047552C">
      <w:pPr>
        <w:pStyle w:val="CuerpodetextoNotadePrensa"/>
        <w:rPr>
          <w:lang w:val="es-ES"/>
        </w:rPr>
      </w:pPr>
    </w:p>
    <w:p w14:paraId="11EA483B" w14:textId="2733183E" w:rsidR="00AE5EA6" w:rsidRDefault="007C70AF" w:rsidP="0047552C">
      <w:pPr>
        <w:pStyle w:val="CuerpodetextoNotadePrensa"/>
        <w:rPr>
          <w:lang w:val="es-ES"/>
        </w:rPr>
      </w:pPr>
      <w:r>
        <w:rPr>
          <w:lang w:val="es-ES"/>
        </w:rPr>
        <w:t xml:space="preserve">El Consejo de Gobierno ha autorizado a la Consejería de Educación y Empleo en su reunión de este martes, 28 de mayo, la aprobación del gasto de 605.000 euros para la convocatoria de ayudas destinadas a la adquisición de libros de texto </w:t>
      </w:r>
      <w:r w:rsidR="00AE5EA6">
        <w:rPr>
          <w:lang w:val="es-ES"/>
        </w:rPr>
        <w:t>para alumnos matriculados en primero y segundo de Educación Primaria, durante el</w:t>
      </w:r>
      <w:r>
        <w:rPr>
          <w:lang w:val="es-ES"/>
        </w:rPr>
        <w:t xml:space="preserve"> </w:t>
      </w:r>
      <w:r w:rsidR="00AE5EA6">
        <w:rPr>
          <w:lang w:val="es-ES"/>
        </w:rPr>
        <w:t xml:space="preserve">próximo </w:t>
      </w:r>
      <w:r>
        <w:rPr>
          <w:lang w:val="es-ES"/>
        </w:rPr>
        <w:t>el curso escolar 2024</w:t>
      </w:r>
      <w:r w:rsidR="00C124A7">
        <w:rPr>
          <w:lang w:val="es-ES"/>
        </w:rPr>
        <w:t>/</w:t>
      </w:r>
      <w:r>
        <w:rPr>
          <w:lang w:val="es-ES"/>
        </w:rPr>
        <w:t>2025</w:t>
      </w:r>
      <w:r w:rsidR="0039619B">
        <w:rPr>
          <w:lang w:val="es-ES"/>
        </w:rPr>
        <w:t>,</w:t>
      </w:r>
      <w:r w:rsidR="00DC5D17">
        <w:rPr>
          <w:lang w:val="es-ES"/>
        </w:rPr>
        <w:t xml:space="preserve"> </w:t>
      </w:r>
      <w:r w:rsidR="00DC5D17" w:rsidRPr="00DC5D17">
        <w:rPr>
          <w:color w:val="auto"/>
          <w:shd w:val="clear" w:color="auto" w:fill="FFFFFF"/>
          <w:lang w:val="es-ES"/>
        </w:rPr>
        <w:t>en los centros docentes sostenidos con fondos públicos de La Rioja</w:t>
      </w:r>
      <w:r w:rsidRPr="00DC5D17">
        <w:rPr>
          <w:color w:val="auto"/>
          <w:lang w:val="es-ES"/>
        </w:rPr>
        <w:t>.</w:t>
      </w:r>
      <w:r>
        <w:rPr>
          <w:lang w:val="es-ES"/>
        </w:rPr>
        <w:t xml:space="preserve"> </w:t>
      </w:r>
      <w:r w:rsidR="00DF222F">
        <w:rPr>
          <w:lang w:val="es-ES"/>
        </w:rPr>
        <w:t>Durante este curso, un total de 3.185 alumnos riojanos se han beneficiado de estas subvenciones</w:t>
      </w:r>
      <w:r w:rsidR="00AE5EA6">
        <w:rPr>
          <w:lang w:val="es-ES"/>
        </w:rPr>
        <w:t xml:space="preserve">. </w:t>
      </w:r>
    </w:p>
    <w:p w14:paraId="6E35D1B8" w14:textId="21BB7FD3" w:rsidR="00DF222F" w:rsidRDefault="00DF222F" w:rsidP="0047552C">
      <w:pPr>
        <w:pStyle w:val="CuerpodetextoNotadePrensa"/>
        <w:rPr>
          <w:lang w:val="es-ES"/>
        </w:rPr>
      </w:pPr>
    </w:p>
    <w:p w14:paraId="31237E6C" w14:textId="355B5176" w:rsidR="00DF222F" w:rsidRDefault="00DF222F" w:rsidP="0047552C">
      <w:pPr>
        <w:pStyle w:val="CuerpodetextoNotadePrensa"/>
        <w:rPr>
          <w:lang w:val="es-ES"/>
        </w:rPr>
      </w:pPr>
      <w:r>
        <w:rPr>
          <w:lang w:val="es-ES"/>
        </w:rPr>
        <w:t xml:space="preserve">Además de los alumnos matriculados en primero y </w:t>
      </w:r>
      <w:r w:rsidR="004B19F1">
        <w:rPr>
          <w:lang w:val="es-ES"/>
        </w:rPr>
        <w:t>segund</w:t>
      </w:r>
      <w:r>
        <w:rPr>
          <w:lang w:val="es-ES"/>
        </w:rPr>
        <w:t>o de Educación Primaria durante el próximo curso, también podrán beneficiarse de estas ayudas los estudiantes que cursen otro nivel educativo incluido en el programa de gratuidad de libros de texto (de tercero a sexto de Educación Primaria, ESO y el Grado Básico de F</w:t>
      </w:r>
      <w:r w:rsidR="004B19F1">
        <w:rPr>
          <w:lang w:val="es-ES"/>
        </w:rPr>
        <w:t>P</w:t>
      </w:r>
      <w:r>
        <w:rPr>
          <w:lang w:val="es-ES"/>
        </w:rPr>
        <w:t xml:space="preserve">), siempre que no puedan hacer uso de dicho programa por haber establecido el centro escolar, de manera exclusiva, libros de texto en soporte digital que no puedan ser reutilizados en cursos sucesivos. </w:t>
      </w:r>
    </w:p>
    <w:p w14:paraId="2D53F969" w14:textId="77777777" w:rsidR="00DF222F" w:rsidRDefault="00DF222F" w:rsidP="0047552C">
      <w:pPr>
        <w:pStyle w:val="CuerpodetextoNotadePrensa"/>
        <w:rPr>
          <w:lang w:val="es-ES"/>
        </w:rPr>
      </w:pPr>
    </w:p>
    <w:p w14:paraId="4976A55E" w14:textId="0A00E792" w:rsidR="006376A7" w:rsidRPr="00005FC7" w:rsidRDefault="00BE7E01" w:rsidP="00005FC7">
      <w:pPr>
        <w:pStyle w:val="CuerpodetextoNotadePrensa"/>
        <w:rPr>
          <w:rFonts w:eastAsia="Times New Roman"/>
          <w:lang w:val="es-ES" w:eastAsia="es-ES"/>
        </w:rPr>
      </w:pPr>
      <w:r w:rsidRPr="007C70AF">
        <w:rPr>
          <w:lang w:val="es-ES"/>
        </w:rPr>
        <w:t>El gasto</w:t>
      </w:r>
      <w:r w:rsidR="002345B6">
        <w:rPr>
          <w:lang w:val="es-ES"/>
        </w:rPr>
        <w:t xml:space="preserve"> aprobado en el Consejo de Gobierno de este martes</w:t>
      </w:r>
      <w:r w:rsidRPr="007C70AF">
        <w:rPr>
          <w:lang w:val="es-ES"/>
        </w:rPr>
        <w:t xml:space="preserve"> se aplicará </w:t>
      </w:r>
      <w:r>
        <w:rPr>
          <w:lang w:val="es-ES"/>
        </w:rPr>
        <w:t>entre 2024 (</w:t>
      </w:r>
      <w:r w:rsidRPr="007C70AF">
        <w:rPr>
          <w:lang w:val="es-ES"/>
        </w:rPr>
        <w:t>572.500</w:t>
      </w:r>
      <w:r>
        <w:rPr>
          <w:lang w:val="es-ES"/>
        </w:rPr>
        <w:t xml:space="preserve"> euros)</w:t>
      </w:r>
      <w:r w:rsidRPr="007C70AF">
        <w:rPr>
          <w:lang w:val="es-ES"/>
        </w:rPr>
        <w:t xml:space="preserve"> y </w:t>
      </w:r>
      <w:r>
        <w:rPr>
          <w:lang w:val="es-ES"/>
        </w:rPr>
        <w:t>2025 (</w:t>
      </w:r>
      <w:r w:rsidRPr="007C70AF">
        <w:rPr>
          <w:lang w:val="es-ES"/>
        </w:rPr>
        <w:t>32.500</w:t>
      </w:r>
      <w:r>
        <w:rPr>
          <w:lang w:val="es-ES"/>
        </w:rPr>
        <w:t xml:space="preserve"> euros), y e</w:t>
      </w:r>
      <w:r w:rsidR="006376A7" w:rsidRPr="00005FC7">
        <w:rPr>
          <w:rFonts w:eastAsia="Times New Roman"/>
          <w:color w:val="auto"/>
          <w:lang w:val="es-ES" w:eastAsia="es-ES"/>
        </w:rPr>
        <w:t>xisten tres tipos de subvenciones:</w:t>
      </w:r>
    </w:p>
    <w:p w14:paraId="545F719A" w14:textId="77777777" w:rsidR="00005FC7" w:rsidRDefault="00005FC7" w:rsidP="0039619B">
      <w:pPr>
        <w:pStyle w:val="CuerpodetextoNotadePrensa"/>
        <w:rPr>
          <w:b/>
          <w:lang w:val="es-ES"/>
        </w:rPr>
      </w:pPr>
    </w:p>
    <w:p w14:paraId="5C29B0B7" w14:textId="7540DCB1" w:rsidR="0039619B" w:rsidRPr="00995328" w:rsidRDefault="0039619B" w:rsidP="0039619B">
      <w:pPr>
        <w:pStyle w:val="CuerpodetextoNotadePrensa"/>
        <w:rPr>
          <w:b/>
          <w:lang w:val="es-ES"/>
        </w:rPr>
      </w:pPr>
      <w:r>
        <w:rPr>
          <w:b/>
          <w:lang w:val="es-ES"/>
        </w:rPr>
        <w:t>Tipo 1</w:t>
      </w:r>
    </w:p>
    <w:p w14:paraId="2CA1F466" w14:textId="54E8622D" w:rsidR="0039619B" w:rsidRDefault="00A13399" w:rsidP="0039619B">
      <w:pPr>
        <w:pStyle w:val="CuerpodetextoNotadePrensa"/>
        <w:rPr>
          <w:rFonts w:eastAsia="Times New Roman"/>
          <w:color w:val="auto"/>
          <w:lang w:val="es-ES" w:eastAsia="es-ES"/>
        </w:rPr>
      </w:pPr>
      <w:r>
        <w:rPr>
          <w:lang w:val="es-ES"/>
        </w:rPr>
        <w:t>-</w:t>
      </w:r>
      <w:r w:rsidR="00721C04">
        <w:rPr>
          <w:lang w:val="es-ES"/>
        </w:rPr>
        <w:t xml:space="preserve">Beneficiarios: </w:t>
      </w:r>
      <w:r w:rsidR="00196B62">
        <w:rPr>
          <w:lang w:val="es-ES"/>
        </w:rPr>
        <w:t>a</w:t>
      </w:r>
      <w:r w:rsidR="00721C04">
        <w:rPr>
          <w:lang w:val="es-ES"/>
        </w:rPr>
        <w:t>quellos con r</w:t>
      </w:r>
      <w:r w:rsidR="0039619B" w:rsidRPr="0039619B">
        <w:rPr>
          <w:lang w:val="es-ES"/>
        </w:rPr>
        <w:t>enta per cápita</w:t>
      </w:r>
      <w:r w:rsidR="00721C04">
        <w:rPr>
          <w:lang w:val="es-ES"/>
        </w:rPr>
        <w:t xml:space="preserve"> </w:t>
      </w:r>
      <w:r w:rsidR="0039619B">
        <w:rPr>
          <w:rFonts w:eastAsia="Times New Roman"/>
          <w:color w:val="auto"/>
          <w:lang w:val="es-ES" w:eastAsia="es-ES"/>
        </w:rPr>
        <w:t>inferior o igual a 9.000 euros</w:t>
      </w:r>
      <w:r w:rsidR="00196B62">
        <w:rPr>
          <w:rFonts w:eastAsia="Times New Roman"/>
          <w:color w:val="auto"/>
          <w:lang w:val="es-ES" w:eastAsia="es-ES"/>
        </w:rPr>
        <w:t>.</w:t>
      </w:r>
    </w:p>
    <w:p w14:paraId="4BCEF5D9" w14:textId="575A7CBA" w:rsidR="0039619B" w:rsidRDefault="00A13399" w:rsidP="0039619B">
      <w:pPr>
        <w:pStyle w:val="CuerpodetextoNotadePrensa"/>
        <w:rPr>
          <w:rFonts w:eastAsia="Times New Roman"/>
          <w:lang w:val="es-ES" w:eastAsia="es-ES"/>
        </w:rPr>
      </w:pPr>
      <w:r>
        <w:rPr>
          <w:lang w:val="es-ES"/>
        </w:rPr>
        <w:t>-</w:t>
      </w:r>
      <w:r w:rsidR="00721C04">
        <w:rPr>
          <w:lang w:val="es-ES"/>
        </w:rPr>
        <w:t>Importes</w:t>
      </w:r>
      <w:r w:rsidR="0039619B">
        <w:rPr>
          <w:lang w:val="es-ES"/>
        </w:rPr>
        <w:t xml:space="preserve">: </w:t>
      </w:r>
      <w:r w:rsidR="0039619B" w:rsidRPr="00DC5D17">
        <w:rPr>
          <w:rFonts w:eastAsia="Times New Roman"/>
          <w:color w:val="auto"/>
          <w:lang w:val="es-ES" w:eastAsia="es-ES"/>
        </w:rPr>
        <w:t>175 euros en Primaria</w:t>
      </w:r>
      <w:r w:rsidR="0039619B" w:rsidRPr="0039619B">
        <w:rPr>
          <w:rFonts w:eastAsia="Times New Roman"/>
          <w:lang w:val="es-ES" w:eastAsia="es-ES"/>
        </w:rPr>
        <w:t xml:space="preserve">, 250 </w:t>
      </w:r>
      <w:r w:rsidR="00721C04">
        <w:rPr>
          <w:rFonts w:eastAsia="Times New Roman"/>
          <w:lang w:val="es-ES" w:eastAsia="es-ES"/>
        </w:rPr>
        <w:t xml:space="preserve">euros </w:t>
      </w:r>
      <w:r w:rsidR="0039619B" w:rsidRPr="0039619B">
        <w:rPr>
          <w:rFonts w:eastAsia="Times New Roman"/>
          <w:lang w:val="es-ES" w:eastAsia="es-ES"/>
        </w:rPr>
        <w:t xml:space="preserve">en ESO y 120 </w:t>
      </w:r>
      <w:r w:rsidR="00721C04">
        <w:rPr>
          <w:rFonts w:eastAsia="Times New Roman"/>
          <w:lang w:val="es-ES" w:eastAsia="es-ES"/>
        </w:rPr>
        <w:t xml:space="preserve">euros </w:t>
      </w:r>
      <w:r w:rsidR="0039619B" w:rsidRPr="0039619B">
        <w:rPr>
          <w:rFonts w:eastAsia="Times New Roman"/>
          <w:lang w:val="es-ES" w:eastAsia="es-ES"/>
        </w:rPr>
        <w:t>en FP Básica</w:t>
      </w:r>
      <w:r w:rsidR="00196B62">
        <w:rPr>
          <w:rFonts w:eastAsia="Times New Roman"/>
          <w:lang w:val="es-ES" w:eastAsia="es-ES"/>
        </w:rPr>
        <w:t>.</w:t>
      </w:r>
    </w:p>
    <w:p w14:paraId="0F22F99F" w14:textId="7F0CA2FC" w:rsidR="0039619B" w:rsidRPr="0039619B" w:rsidRDefault="0039619B" w:rsidP="0039619B">
      <w:pPr>
        <w:pStyle w:val="CuerpodetextoNotadePrensa"/>
        <w:rPr>
          <w:rFonts w:eastAsia="Times New Roman"/>
          <w:color w:val="auto"/>
          <w:lang w:val="es-ES" w:eastAsia="es-ES"/>
        </w:rPr>
      </w:pPr>
    </w:p>
    <w:p w14:paraId="76D72D26" w14:textId="4862EC71" w:rsidR="0039619B" w:rsidRDefault="0039619B" w:rsidP="0039619B">
      <w:pPr>
        <w:pStyle w:val="CuerpodetextoNotadePrensa"/>
        <w:rPr>
          <w:b/>
          <w:lang w:val="es-ES"/>
        </w:rPr>
      </w:pPr>
      <w:r>
        <w:rPr>
          <w:b/>
          <w:lang w:val="es-ES"/>
        </w:rPr>
        <w:t>Tipo 2</w:t>
      </w:r>
    </w:p>
    <w:p w14:paraId="2FAC7468" w14:textId="221B73FC" w:rsidR="00A13399" w:rsidRDefault="00A13399" w:rsidP="0039619B">
      <w:pPr>
        <w:pStyle w:val="CuerpodetextoNotadePrensa"/>
        <w:rPr>
          <w:rFonts w:eastAsia="Times New Roman"/>
          <w:color w:val="auto"/>
          <w:lang w:val="es-ES" w:eastAsia="es-ES"/>
        </w:rPr>
      </w:pPr>
      <w:r>
        <w:rPr>
          <w:lang w:val="es-ES"/>
        </w:rPr>
        <w:t>-</w:t>
      </w:r>
      <w:r w:rsidR="00721C04">
        <w:rPr>
          <w:lang w:val="es-ES"/>
        </w:rPr>
        <w:t>Beneficiarios</w:t>
      </w:r>
      <w:r w:rsidR="0039619B" w:rsidRPr="0039619B">
        <w:rPr>
          <w:lang w:val="es-ES"/>
        </w:rPr>
        <w:t xml:space="preserve">: </w:t>
      </w:r>
      <w:r w:rsidR="00196B62">
        <w:rPr>
          <w:lang w:val="es-ES"/>
        </w:rPr>
        <w:t>a</w:t>
      </w:r>
      <w:r w:rsidR="00721C04">
        <w:rPr>
          <w:lang w:val="es-ES"/>
        </w:rPr>
        <w:t xml:space="preserve">quellos con renta per cápita </w:t>
      </w:r>
      <w:r w:rsidR="0039619B">
        <w:rPr>
          <w:rFonts w:eastAsia="Times New Roman"/>
          <w:color w:val="auto"/>
          <w:lang w:val="es-ES" w:eastAsia="es-ES"/>
        </w:rPr>
        <w:t xml:space="preserve">superior a 9.000 euros e inferior o igual </w:t>
      </w:r>
    </w:p>
    <w:p w14:paraId="407391C1" w14:textId="44E331D4" w:rsidR="0039619B" w:rsidRDefault="00A13399" w:rsidP="0039619B">
      <w:pPr>
        <w:pStyle w:val="CuerpodetextoNotadePrensa"/>
        <w:rPr>
          <w:rFonts w:eastAsia="Times New Roman"/>
          <w:color w:val="auto"/>
          <w:lang w:val="es-ES" w:eastAsia="es-ES"/>
        </w:rPr>
      </w:pPr>
      <w:r>
        <w:rPr>
          <w:rFonts w:eastAsia="Times New Roman"/>
          <w:color w:val="auto"/>
          <w:lang w:val="es-ES" w:eastAsia="es-ES"/>
        </w:rPr>
        <w:t xml:space="preserve"> </w:t>
      </w:r>
      <w:r w:rsidR="0039619B">
        <w:rPr>
          <w:rFonts w:eastAsia="Times New Roman"/>
          <w:color w:val="auto"/>
          <w:lang w:val="es-ES" w:eastAsia="es-ES"/>
        </w:rPr>
        <w:t>a 12.000 euros</w:t>
      </w:r>
      <w:r w:rsidR="00196B62">
        <w:rPr>
          <w:rFonts w:eastAsia="Times New Roman"/>
          <w:color w:val="auto"/>
          <w:lang w:val="es-ES" w:eastAsia="es-ES"/>
        </w:rPr>
        <w:t>.</w:t>
      </w:r>
    </w:p>
    <w:p w14:paraId="2CAB72E1" w14:textId="5AFB591F" w:rsidR="0039619B" w:rsidRDefault="00A13399" w:rsidP="0039619B">
      <w:pPr>
        <w:pStyle w:val="CuerpodetextoNotadePrensa"/>
        <w:rPr>
          <w:rFonts w:eastAsia="Times New Roman"/>
          <w:lang w:val="es-ES" w:eastAsia="es-ES"/>
        </w:rPr>
      </w:pPr>
      <w:r>
        <w:rPr>
          <w:lang w:val="es-ES"/>
        </w:rPr>
        <w:t>-</w:t>
      </w:r>
      <w:r w:rsidR="00721C04">
        <w:rPr>
          <w:lang w:val="es-ES"/>
        </w:rPr>
        <w:t>Importes</w:t>
      </w:r>
      <w:r w:rsidR="0039619B">
        <w:rPr>
          <w:lang w:val="es-ES"/>
        </w:rPr>
        <w:t xml:space="preserve">: </w:t>
      </w:r>
      <w:r w:rsidR="0039619B" w:rsidRPr="00DC5D17">
        <w:rPr>
          <w:rFonts w:eastAsia="Times New Roman"/>
          <w:color w:val="auto"/>
          <w:lang w:val="es-ES" w:eastAsia="es-ES"/>
        </w:rPr>
        <w:t>1</w:t>
      </w:r>
      <w:r w:rsidR="00721C04">
        <w:rPr>
          <w:rFonts w:eastAsia="Times New Roman"/>
          <w:color w:val="auto"/>
          <w:lang w:val="es-ES" w:eastAsia="es-ES"/>
        </w:rPr>
        <w:t>00</w:t>
      </w:r>
      <w:r w:rsidR="0039619B" w:rsidRPr="00DC5D17">
        <w:rPr>
          <w:rFonts w:eastAsia="Times New Roman"/>
          <w:color w:val="auto"/>
          <w:lang w:val="es-ES" w:eastAsia="es-ES"/>
        </w:rPr>
        <w:t xml:space="preserve"> euros en Primaria</w:t>
      </w:r>
      <w:r w:rsidR="0039619B" w:rsidRPr="0039619B">
        <w:rPr>
          <w:rFonts w:eastAsia="Times New Roman"/>
          <w:lang w:val="es-ES" w:eastAsia="es-ES"/>
        </w:rPr>
        <w:t xml:space="preserve">, </w:t>
      </w:r>
      <w:r w:rsidR="00721C04">
        <w:rPr>
          <w:rFonts w:eastAsia="Times New Roman"/>
          <w:lang w:val="es-ES" w:eastAsia="es-ES"/>
        </w:rPr>
        <w:t>1</w:t>
      </w:r>
      <w:r w:rsidR="0039619B" w:rsidRPr="0039619B">
        <w:rPr>
          <w:rFonts w:eastAsia="Times New Roman"/>
          <w:lang w:val="es-ES" w:eastAsia="es-ES"/>
        </w:rPr>
        <w:t>50 en ESO y 120 en FP Básica</w:t>
      </w:r>
      <w:r w:rsidR="00196B62">
        <w:rPr>
          <w:rFonts w:eastAsia="Times New Roman"/>
          <w:lang w:val="es-ES" w:eastAsia="es-ES"/>
        </w:rPr>
        <w:t>.</w:t>
      </w:r>
    </w:p>
    <w:p w14:paraId="7A202B14" w14:textId="77777777" w:rsidR="00A13399" w:rsidRDefault="00A13399" w:rsidP="00721C04">
      <w:pPr>
        <w:pStyle w:val="CuerpodetextoNotadePrensa"/>
        <w:rPr>
          <w:b/>
          <w:lang w:val="es-ES"/>
        </w:rPr>
      </w:pPr>
    </w:p>
    <w:p w14:paraId="0EF16E62" w14:textId="1C90CD49" w:rsidR="00721C04" w:rsidRDefault="007B29C2" w:rsidP="00721C04">
      <w:pPr>
        <w:pStyle w:val="CuerpodetextoNotadePrensa"/>
        <w:rPr>
          <w:b/>
          <w:lang w:val="es-ES"/>
        </w:rPr>
      </w:pPr>
      <w:r>
        <w:rPr>
          <w:b/>
          <w:lang w:val="es-ES"/>
        </w:rPr>
        <w:t>Carácter especial</w:t>
      </w:r>
    </w:p>
    <w:p w14:paraId="65D7A069" w14:textId="07CD0731" w:rsidR="00A13399" w:rsidRDefault="00A13399" w:rsidP="00721C04">
      <w:pPr>
        <w:pStyle w:val="CuerpodetextoNotadePrensa"/>
        <w:rPr>
          <w:lang w:val="es-ES"/>
        </w:rPr>
      </w:pPr>
      <w:r>
        <w:rPr>
          <w:lang w:val="es-ES"/>
        </w:rPr>
        <w:t>-</w:t>
      </w:r>
      <w:r w:rsidR="00721C04" w:rsidRPr="00721C04">
        <w:rPr>
          <w:lang w:val="es-ES"/>
        </w:rPr>
        <w:t>Beneficiarios:</w:t>
      </w:r>
      <w:r w:rsidR="00721C04" w:rsidRPr="00721C04">
        <w:rPr>
          <w:rFonts w:eastAsia="Times New Roman"/>
          <w:color w:val="auto"/>
          <w:lang w:val="es-ES" w:eastAsia="es-ES"/>
        </w:rPr>
        <w:t xml:space="preserve"> </w:t>
      </w:r>
      <w:r w:rsidR="00196B62">
        <w:rPr>
          <w:lang w:val="es-ES"/>
        </w:rPr>
        <w:t>a</w:t>
      </w:r>
      <w:r w:rsidR="00721C04" w:rsidRPr="00721C04">
        <w:rPr>
          <w:lang w:val="es-ES"/>
        </w:rPr>
        <w:t xml:space="preserve">lumnado cuyos tutores hayan sido perceptores de la Renta de </w:t>
      </w:r>
    </w:p>
    <w:p w14:paraId="24117296" w14:textId="46EE7110" w:rsidR="0039619B" w:rsidRPr="00721C04" w:rsidRDefault="00A13399" w:rsidP="00721C04">
      <w:pPr>
        <w:pStyle w:val="CuerpodetextoNotadePrensa"/>
        <w:rPr>
          <w:lang w:val="es-ES"/>
        </w:rPr>
      </w:pPr>
      <w:r>
        <w:rPr>
          <w:lang w:val="es-ES"/>
        </w:rPr>
        <w:lastRenderedPageBreak/>
        <w:t xml:space="preserve"> </w:t>
      </w:r>
      <w:r w:rsidR="00721C04" w:rsidRPr="00721C04">
        <w:rPr>
          <w:lang w:val="es-ES"/>
        </w:rPr>
        <w:t>ciudadanía de La Rioja en 2023</w:t>
      </w:r>
    </w:p>
    <w:p w14:paraId="0715EDEC" w14:textId="62CF3AA2" w:rsidR="007B29C2" w:rsidRDefault="00A13399" w:rsidP="00721C04">
      <w:pPr>
        <w:pStyle w:val="CuerpodetextoNotadePrensa"/>
        <w:rPr>
          <w:rFonts w:eastAsia="Times New Roman"/>
          <w:lang w:val="es-ES" w:eastAsia="es-ES"/>
        </w:rPr>
      </w:pPr>
      <w:r>
        <w:rPr>
          <w:lang w:val="es-ES"/>
        </w:rPr>
        <w:t>-</w:t>
      </w:r>
      <w:r w:rsidR="00721C04">
        <w:rPr>
          <w:lang w:val="es-ES"/>
        </w:rPr>
        <w:t>Importes</w:t>
      </w:r>
      <w:r w:rsidR="00721C04" w:rsidRPr="00721C04">
        <w:rPr>
          <w:lang w:val="es-ES"/>
        </w:rPr>
        <w:t xml:space="preserve">: </w:t>
      </w:r>
      <w:r w:rsidR="00721C04" w:rsidRPr="00DC5D17">
        <w:rPr>
          <w:rFonts w:eastAsia="Times New Roman"/>
          <w:color w:val="auto"/>
          <w:lang w:val="es-ES" w:eastAsia="es-ES"/>
        </w:rPr>
        <w:t>175 euros en Primaria</w:t>
      </w:r>
      <w:r w:rsidR="00721C04" w:rsidRPr="0039619B">
        <w:rPr>
          <w:rFonts w:eastAsia="Times New Roman"/>
          <w:lang w:val="es-ES" w:eastAsia="es-ES"/>
        </w:rPr>
        <w:t xml:space="preserve">, 250 </w:t>
      </w:r>
      <w:r w:rsidR="00721C04">
        <w:rPr>
          <w:rFonts w:eastAsia="Times New Roman"/>
          <w:lang w:val="es-ES" w:eastAsia="es-ES"/>
        </w:rPr>
        <w:t xml:space="preserve">euros </w:t>
      </w:r>
      <w:r w:rsidR="00721C04" w:rsidRPr="0039619B">
        <w:rPr>
          <w:rFonts w:eastAsia="Times New Roman"/>
          <w:lang w:val="es-ES" w:eastAsia="es-ES"/>
        </w:rPr>
        <w:t xml:space="preserve">en ESO y 120 </w:t>
      </w:r>
      <w:r w:rsidR="00721C04">
        <w:rPr>
          <w:rFonts w:eastAsia="Times New Roman"/>
          <w:lang w:val="es-ES" w:eastAsia="es-ES"/>
        </w:rPr>
        <w:t xml:space="preserve">euros </w:t>
      </w:r>
      <w:r w:rsidR="00721C04" w:rsidRPr="0039619B">
        <w:rPr>
          <w:rFonts w:eastAsia="Times New Roman"/>
          <w:lang w:val="es-ES" w:eastAsia="es-ES"/>
        </w:rPr>
        <w:t>en FP Básica</w:t>
      </w:r>
    </w:p>
    <w:p w14:paraId="249A0396" w14:textId="77777777" w:rsidR="00BE7E01" w:rsidRDefault="00BE7E01" w:rsidP="0047552C">
      <w:pPr>
        <w:pStyle w:val="CuerpodetextoNotadePrensa"/>
        <w:rPr>
          <w:lang w:val="es-ES"/>
        </w:rPr>
      </w:pPr>
    </w:p>
    <w:p w14:paraId="13838179" w14:textId="637BAD07" w:rsidR="00CF28F9" w:rsidRDefault="005C7669" w:rsidP="0047552C">
      <w:pPr>
        <w:pStyle w:val="CuerpodetextoNotadePrensa"/>
        <w:rPr>
          <w:lang w:val="es-ES"/>
        </w:rPr>
      </w:pPr>
      <w:r>
        <w:rPr>
          <w:lang w:val="es-ES"/>
        </w:rPr>
        <w:t xml:space="preserve">Una condición imprescindible para </w:t>
      </w:r>
      <w:r w:rsidR="002A4E1E">
        <w:rPr>
          <w:lang w:val="es-ES"/>
        </w:rPr>
        <w:t>recibir</w:t>
      </w:r>
      <w:r>
        <w:rPr>
          <w:lang w:val="es-ES"/>
        </w:rPr>
        <w:t xml:space="preserve"> las ayudas es que los libros se</w:t>
      </w:r>
      <w:r w:rsidR="00BE7E01">
        <w:rPr>
          <w:lang w:val="es-ES"/>
        </w:rPr>
        <w:t>an</w:t>
      </w:r>
      <w:r>
        <w:rPr>
          <w:lang w:val="es-ES"/>
        </w:rPr>
        <w:t xml:space="preserve"> </w:t>
      </w:r>
      <w:r w:rsidR="00FD75D0">
        <w:rPr>
          <w:lang w:val="es-ES"/>
        </w:rPr>
        <w:t>adqui</w:t>
      </w:r>
      <w:r w:rsidR="00BE7E01">
        <w:rPr>
          <w:lang w:val="es-ES"/>
        </w:rPr>
        <w:t>ridos</w:t>
      </w:r>
      <w:r w:rsidRPr="005C7669">
        <w:rPr>
          <w:lang w:val="es-ES"/>
        </w:rPr>
        <w:t xml:space="preserve"> en establecimiento</w:t>
      </w:r>
      <w:r w:rsidR="00BE7E01">
        <w:rPr>
          <w:lang w:val="es-ES"/>
        </w:rPr>
        <w:t>s</w:t>
      </w:r>
      <w:r w:rsidRPr="005C7669">
        <w:rPr>
          <w:lang w:val="es-ES"/>
        </w:rPr>
        <w:t xml:space="preserve"> o punto</w:t>
      </w:r>
      <w:r w:rsidR="00BE7E01">
        <w:rPr>
          <w:lang w:val="es-ES"/>
        </w:rPr>
        <w:t>s</w:t>
      </w:r>
      <w:r w:rsidRPr="005C7669">
        <w:rPr>
          <w:lang w:val="es-ES"/>
        </w:rPr>
        <w:t xml:space="preserve"> de venta autorizado</w:t>
      </w:r>
      <w:r w:rsidR="00BE7E01">
        <w:rPr>
          <w:lang w:val="es-ES"/>
        </w:rPr>
        <w:t>s</w:t>
      </w:r>
      <w:r w:rsidRPr="005C7669">
        <w:rPr>
          <w:lang w:val="es-ES"/>
        </w:rPr>
        <w:t xml:space="preserve"> para ello, con la correspondiente clasificación profesional y que tenga</w:t>
      </w:r>
      <w:r w:rsidR="00BE7E01">
        <w:rPr>
          <w:lang w:val="es-ES"/>
        </w:rPr>
        <w:t>n</w:t>
      </w:r>
      <w:r w:rsidRPr="005C7669">
        <w:rPr>
          <w:lang w:val="es-ES"/>
        </w:rPr>
        <w:t xml:space="preserve"> como una de sus actividades empresariales la venta de libros de texto.</w:t>
      </w:r>
      <w:r w:rsidR="00CF28F9">
        <w:rPr>
          <w:lang w:val="es-ES"/>
        </w:rPr>
        <w:t xml:space="preserve"> Los solicitantes </w:t>
      </w:r>
      <w:r w:rsidR="00BE7E01">
        <w:rPr>
          <w:lang w:val="es-ES"/>
        </w:rPr>
        <w:t>deberán presentar los justificantes del gasto realizado</w:t>
      </w:r>
      <w:r w:rsidR="00CF28F9">
        <w:rPr>
          <w:lang w:val="es-ES"/>
        </w:rPr>
        <w:t xml:space="preserve"> (fotocopia </w:t>
      </w:r>
      <w:r w:rsidR="00CF28F9" w:rsidRPr="00CF28F9">
        <w:rPr>
          <w:lang w:val="es-ES"/>
        </w:rPr>
        <w:t>de la factura o documento equivalente</w:t>
      </w:r>
      <w:r w:rsidR="00CF28F9">
        <w:rPr>
          <w:lang w:val="es-ES"/>
        </w:rPr>
        <w:t xml:space="preserve"> </w:t>
      </w:r>
      <w:r w:rsidR="00CF28F9" w:rsidRPr="00CF28F9">
        <w:rPr>
          <w:lang w:val="es-ES"/>
        </w:rPr>
        <w:t>emitido por el establecimiento o punto de venta autorizado, con validez jurídica</w:t>
      </w:r>
      <w:r w:rsidR="00CF28F9">
        <w:rPr>
          <w:lang w:val="es-ES"/>
        </w:rPr>
        <w:t>)</w:t>
      </w:r>
      <w:r w:rsidR="00CF28F9" w:rsidRPr="00CF28F9">
        <w:rPr>
          <w:lang w:val="es-ES"/>
        </w:rPr>
        <w:t xml:space="preserve"> en las siguientes fechas: </w:t>
      </w:r>
      <w:r w:rsidR="00CF28F9">
        <w:rPr>
          <w:lang w:val="es-ES"/>
        </w:rPr>
        <w:t>del</w:t>
      </w:r>
      <w:r w:rsidR="00CF28F9" w:rsidRPr="00CF28F9">
        <w:rPr>
          <w:lang w:val="es-ES"/>
        </w:rPr>
        <w:t xml:space="preserve"> 1 al 15 de septiembre en el periodo ordinario</w:t>
      </w:r>
      <w:r w:rsidR="00BE7E01">
        <w:rPr>
          <w:lang w:val="es-ES"/>
        </w:rPr>
        <w:t>,</w:t>
      </w:r>
      <w:r w:rsidR="00CF28F9">
        <w:rPr>
          <w:lang w:val="es-ES"/>
        </w:rPr>
        <w:t xml:space="preserve"> y j</w:t>
      </w:r>
      <w:r w:rsidR="00CF28F9" w:rsidRPr="00CF28F9">
        <w:rPr>
          <w:lang w:val="es-ES"/>
        </w:rPr>
        <w:t xml:space="preserve">unto con la </w:t>
      </w:r>
      <w:r w:rsidR="00BE7E01">
        <w:rPr>
          <w:lang w:val="es-ES"/>
        </w:rPr>
        <w:t xml:space="preserve">petición </w:t>
      </w:r>
      <w:r w:rsidR="00CF28F9" w:rsidRPr="00CF28F9">
        <w:rPr>
          <w:lang w:val="es-ES"/>
        </w:rPr>
        <w:t>de las ayudas</w:t>
      </w:r>
      <w:r w:rsidR="00CF28F9">
        <w:rPr>
          <w:lang w:val="es-ES"/>
        </w:rPr>
        <w:t xml:space="preserve"> en el periodo extraordinario</w:t>
      </w:r>
      <w:r w:rsidR="00CF28F9" w:rsidRPr="00CF28F9">
        <w:rPr>
          <w:lang w:val="es-ES"/>
        </w:rPr>
        <w:t>.</w:t>
      </w:r>
    </w:p>
    <w:p w14:paraId="50E2FC28" w14:textId="2EF07648" w:rsidR="003546F0" w:rsidRDefault="003546F0" w:rsidP="0047552C">
      <w:pPr>
        <w:pStyle w:val="CuerpodetextoNotadePrensa"/>
        <w:rPr>
          <w:lang w:val="es-ES"/>
        </w:rPr>
      </w:pPr>
    </w:p>
    <w:p w14:paraId="59F66346" w14:textId="720B322F" w:rsidR="003546F0" w:rsidRPr="003546F0" w:rsidRDefault="003546F0" w:rsidP="0047552C">
      <w:pPr>
        <w:pStyle w:val="CuerpodetextoNotadePrensa"/>
        <w:rPr>
          <w:lang w:val="es-ES"/>
        </w:rPr>
      </w:pPr>
      <w:r w:rsidRPr="003546F0">
        <w:rPr>
          <w:lang w:val="es-ES"/>
        </w:rPr>
        <w:t xml:space="preserve">Las solicitudes se </w:t>
      </w:r>
      <w:r>
        <w:rPr>
          <w:lang w:val="es-ES"/>
        </w:rPr>
        <w:t xml:space="preserve">podrán </w:t>
      </w:r>
      <w:r w:rsidR="002630D2">
        <w:rPr>
          <w:lang w:val="es-ES"/>
        </w:rPr>
        <w:t>formular</w:t>
      </w:r>
      <w:r>
        <w:rPr>
          <w:lang w:val="es-ES"/>
        </w:rPr>
        <w:t xml:space="preserve"> </w:t>
      </w:r>
      <w:r w:rsidRPr="003546F0">
        <w:rPr>
          <w:lang w:val="es-ES"/>
        </w:rPr>
        <w:t>de forma telemática a través de la sede electrónica del Gobierno de La Rioja (</w:t>
      </w:r>
      <w:r w:rsidRPr="003546F0">
        <w:rPr>
          <w:color w:val="0070C0"/>
          <w:lang w:val="es-ES"/>
        </w:rPr>
        <w:t>www.larioja.org</w:t>
      </w:r>
      <w:r w:rsidRPr="003546F0">
        <w:rPr>
          <w:lang w:val="es-ES"/>
        </w:rPr>
        <w:t>)</w:t>
      </w:r>
      <w:r>
        <w:rPr>
          <w:lang w:val="es-ES"/>
        </w:rPr>
        <w:t>,</w:t>
      </w:r>
      <w:r w:rsidRPr="003546F0">
        <w:rPr>
          <w:lang w:val="es-ES"/>
        </w:rPr>
        <w:t xml:space="preserve"> en el apartado de Oficina Electrónica, o bien de forma presencial, </w:t>
      </w:r>
      <w:r w:rsidR="002630D2">
        <w:rPr>
          <w:lang w:val="es-ES"/>
        </w:rPr>
        <w:t>de forma preferente</w:t>
      </w:r>
      <w:r w:rsidRPr="003546F0">
        <w:rPr>
          <w:lang w:val="es-ES"/>
        </w:rPr>
        <w:t>, en la</w:t>
      </w:r>
      <w:r>
        <w:rPr>
          <w:lang w:val="es-ES"/>
        </w:rPr>
        <w:t>s</w:t>
      </w:r>
      <w:r w:rsidRPr="003546F0">
        <w:rPr>
          <w:lang w:val="es-ES"/>
        </w:rPr>
        <w:t xml:space="preserve"> </w:t>
      </w:r>
      <w:r>
        <w:rPr>
          <w:lang w:val="es-ES"/>
        </w:rPr>
        <w:t>s</w:t>
      </w:r>
      <w:r w:rsidRPr="003546F0">
        <w:rPr>
          <w:lang w:val="es-ES"/>
        </w:rPr>
        <w:t>ecretaría</w:t>
      </w:r>
      <w:r>
        <w:rPr>
          <w:lang w:val="es-ES"/>
        </w:rPr>
        <w:t>s</w:t>
      </w:r>
      <w:r w:rsidRPr="003546F0">
        <w:rPr>
          <w:lang w:val="es-ES"/>
        </w:rPr>
        <w:t xml:space="preserve"> de</w:t>
      </w:r>
      <w:r>
        <w:rPr>
          <w:lang w:val="es-ES"/>
        </w:rPr>
        <w:t xml:space="preserve"> </w:t>
      </w:r>
      <w:r w:rsidRPr="003546F0">
        <w:rPr>
          <w:lang w:val="es-ES"/>
        </w:rPr>
        <w:t>l</w:t>
      </w:r>
      <w:r>
        <w:rPr>
          <w:lang w:val="es-ES"/>
        </w:rPr>
        <w:t>os</w:t>
      </w:r>
      <w:r w:rsidRPr="003546F0">
        <w:rPr>
          <w:lang w:val="es-ES"/>
        </w:rPr>
        <w:t xml:space="preserve"> centro</w:t>
      </w:r>
      <w:r w:rsidR="002A4E1E">
        <w:rPr>
          <w:lang w:val="es-ES"/>
        </w:rPr>
        <w:t>s</w:t>
      </w:r>
      <w:r w:rsidRPr="003546F0">
        <w:rPr>
          <w:lang w:val="es-ES"/>
        </w:rPr>
        <w:t xml:space="preserve"> docente</w:t>
      </w:r>
      <w:r>
        <w:rPr>
          <w:lang w:val="es-ES"/>
        </w:rPr>
        <w:t>s</w:t>
      </w:r>
      <w:r w:rsidRPr="003546F0">
        <w:rPr>
          <w:lang w:val="es-ES"/>
        </w:rPr>
        <w:t xml:space="preserve">, en el registro de la Dirección General </w:t>
      </w:r>
      <w:r>
        <w:rPr>
          <w:lang w:val="es-ES"/>
        </w:rPr>
        <w:t>de</w:t>
      </w:r>
      <w:r w:rsidRPr="003546F0">
        <w:rPr>
          <w:lang w:val="es-ES"/>
        </w:rPr>
        <w:t xml:space="preserve"> </w:t>
      </w:r>
      <w:r w:rsidR="003D5F99">
        <w:rPr>
          <w:lang w:val="es-ES"/>
        </w:rPr>
        <w:t>Gestión Educativa</w:t>
      </w:r>
      <w:r w:rsidRPr="003546F0">
        <w:rPr>
          <w:lang w:val="es-ES"/>
        </w:rPr>
        <w:t xml:space="preserve"> </w:t>
      </w:r>
      <w:r>
        <w:rPr>
          <w:lang w:val="es-ES"/>
        </w:rPr>
        <w:t xml:space="preserve">(C/Marqués de Murrieta, </w:t>
      </w:r>
      <w:r w:rsidRPr="003546F0">
        <w:rPr>
          <w:lang w:val="es-ES"/>
        </w:rPr>
        <w:t>76, ala este, de Logroño</w:t>
      </w:r>
      <w:r>
        <w:rPr>
          <w:lang w:val="es-ES"/>
        </w:rPr>
        <w:t>)</w:t>
      </w:r>
      <w:r w:rsidRPr="003546F0">
        <w:rPr>
          <w:lang w:val="es-ES"/>
        </w:rPr>
        <w:t xml:space="preserve"> y en el Registro General de la Comunidad Autónoma de La Rioja</w:t>
      </w:r>
      <w:r>
        <w:rPr>
          <w:lang w:val="es-ES"/>
        </w:rPr>
        <w:t xml:space="preserve"> (C/</w:t>
      </w:r>
      <w:r w:rsidR="00196B62">
        <w:rPr>
          <w:lang w:val="es-ES"/>
        </w:rPr>
        <w:t xml:space="preserve"> </w:t>
      </w:r>
      <w:proofErr w:type="spellStart"/>
      <w:r w:rsidRPr="003546F0">
        <w:rPr>
          <w:lang w:val="es-ES"/>
        </w:rPr>
        <w:t>Beti</w:t>
      </w:r>
      <w:proofErr w:type="spellEnd"/>
      <w:r w:rsidRPr="003546F0">
        <w:rPr>
          <w:lang w:val="es-ES"/>
        </w:rPr>
        <w:t xml:space="preserve"> Jai, 1</w:t>
      </w:r>
      <w:r>
        <w:rPr>
          <w:lang w:val="es-ES"/>
        </w:rPr>
        <w:t>,</w:t>
      </w:r>
      <w:r w:rsidRPr="003546F0">
        <w:rPr>
          <w:lang w:val="es-ES"/>
        </w:rPr>
        <w:t xml:space="preserve"> de Logroño</w:t>
      </w:r>
      <w:r>
        <w:rPr>
          <w:lang w:val="es-ES"/>
        </w:rPr>
        <w:t>)</w:t>
      </w:r>
      <w:r w:rsidR="002A4E1E">
        <w:rPr>
          <w:lang w:val="es-ES"/>
        </w:rPr>
        <w:t xml:space="preserve"> </w:t>
      </w:r>
      <w:r w:rsidRPr="003546F0">
        <w:rPr>
          <w:lang w:val="es-ES"/>
        </w:rPr>
        <w:t xml:space="preserve">o en cualquiera de sus oficinas de registro ubicadas en los lugares señalados en el </w:t>
      </w:r>
      <w:r w:rsidR="00A20791">
        <w:rPr>
          <w:lang w:val="es-ES"/>
        </w:rPr>
        <w:t>P</w:t>
      </w:r>
      <w:r w:rsidRPr="003546F0">
        <w:rPr>
          <w:lang w:val="es-ES"/>
        </w:rPr>
        <w:t xml:space="preserve">ortal de </w:t>
      </w:r>
      <w:r w:rsidR="002A4E1E">
        <w:rPr>
          <w:lang w:val="es-ES"/>
        </w:rPr>
        <w:t>T</w:t>
      </w:r>
      <w:r w:rsidR="002A4E1E" w:rsidRPr="003546F0">
        <w:rPr>
          <w:lang w:val="es-ES"/>
        </w:rPr>
        <w:t>ransparencia</w:t>
      </w:r>
      <w:r w:rsidRPr="003546F0">
        <w:rPr>
          <w:lang w:val="es-ES"/>
        </w:rPr>
        <w:t>.</w:t>
      </w:r>
    </w:p>
    <w:p w14:paraId="55101340" w14:textId="77777777" w:rsidR="005C7669" w:rsidRDefault="005C7669" w:rsidP="0047552C">
      <w:pPr>
        <w:pStyle w:val="CuerpodetextoNotadePrensa"/>
        <w:rPr>
          <w:lang w:val="es-ES"/>
        </w:rPr>
      </w:pPr>
    </w:p>
    <w:p w14:paraId="7155D3CC" w14:textId="77777777" w:rsidR="0039619B" w:rsidRDefault="0039619B" w:rsidP="0047552C">
      <w:pPr>
        <w:pStyle w:val="CuerpodetextoNotadePrensa"/>
        <w:rPr>
          <w:b/>
          <w:lang w:val="es-ES"/>
        </w:rPr>
      </w:pPr>
    </w:p>
    <w:p w14:paraId="3293802E" w14:textId="1F74360F" w:rsidR="007569D8" w:rsidRPr="00A115FD" w:rsidRDefault="007569D8" w:rsidP="0047552C">
      <w:pPr>
        <w:pStyle w:val="CuerpodetextoNotadePrensa"/>
        <w:rPr>
          <w:color w:val="FF0000"/>
          <w:lang w:val="es-ES"/>
        </w:rPr>
      </w:pPr>
      <w:bookmarkStart w:id="2" w:name="_GoBack"/>
      <w:bookmarkEnd w:id="2"/>
    </w:p>
    <w:sectPr w:rsidR="007569D8" w:rsidRPr="00A115FD"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5FC7"/>
    <w:rsid w:val="00007F98"/>
    <w:rsid w:val="00022E1C"/>
    <w:rsid w:val="0004582D"/>
    <w:rsid w:val="000579A8"/>
    <w:rsid w:val="00061701"/>
    <w:rsid w:val="000F3F3C"/>
    <w:rsid w:val="00100590"/>
    <w:rsid w:val="001037A5"/>
    <w:rsid w:val="001359B9"/>
    <w:rsid w:val="001542F7"/>
    <w:rsid w:val="0018459D"/>
    <w:rsid w:val="00196B62"/>
    <w:rsid w:val="001D5774"/>
    <w:rsid w:val="0020207D"/>
    <w:rsid w:val="002345B6"/>
    <w:rsid w:val="00240D3F"/>
    <w:rsid w:val="00250CDB"/>
    <w:rsid w:val="00261510"/>
    <w:rsid w:val="002630D2"/>
    <w:rsid w:val="002873D9"/>
    <w:rsid w:val="002A4E1E"/>
    <w:rsid w:val="002C41E9"/>
    <w:rsid w:val="002C5DF7"/>
    <w:rsid w:val="002D3B2D"/>
    <w:rsid w:val="002E4839"/>
    <w:rsid w:val="002E72EE"/>
    <w:rsid w:val="00307CD0"/>
    <w:rsid w:val="003364A2"/>
    <w:rsid w:val="0034365A"/>
    <w:rsid w:val="00346ABB"/>
    <w:rsid w:val="0035439E"/>
    <w:rsid w:val="003546F0"/>
    <w:rsid w:val="0039046B"/>
    <w:rsid w:val="0039619B"/>
    <w:rsid w:val="003A3E60"/>
    <w:rsid w:val="003C1605"/>
    <w:rsid w:val="003D5F99"/>
    <w:rsid w:val="00417179"/>
    <w:rsid w:val="00435C9E"/>
    <w:rsid w:val="004369EA"/>
    <w:rsid w:val="0047552C"/>
    <w:rsid w:val="00477863"/>
    <w:rsid w:val="00495B58"/>
    <w:rsid w:val="00495D1F"/>
    <w:rsid w:val="004B19F1"/>
    <w:rsid w:val="004D420D"/>
    <w:rsid w:val="004D594F"/>
    <w:rsid w:val="00505CBB"/>
    <w:rsid w:val="0050645C"/>
    <w:rsid w:val="00574433"/>
    <w:rsid w:val="0058176E"/>
    <w:rsid w:val="00596975"/>
    <w:rsid w:val="00597247"/>
    <w:rsid w:val="005C7669"/>
    <w:rsid w:val="006376A7"/>
    <w:rsid w:val="006563C4"/>
    <w:rsid w:val="006668A5"/>
    <w:rsid w:val="00673FFA"/>
    <w:rsid w:val="0069392B"/>
    <w:rsid w:val="006A7DBC"/>
    <w:rsid w:val="006B03D7"/>
    <w:rsid w:val="006B0802"/>
    <w:rsid w:val="0070672C"/>
    <w:rsid w:val="00706970"/>
    <w:rsid w:val="00716285"/>
    <w:rsid w:val="00721C04"/>
    <w:rsid w:val="007410CE"/>
    <w:rsid w:val="007569D8"/>
    <w:rsid w:val="007A7E63"/>
    <w:rsid w:val="007B29C2"/>
    <w:rsid w:val="007C70AF"/>
    <w:rsid w:val="007C7121"/>
    <w:rsid w:val="007D6FFF"/>
    <w:rsid w:val="007E4491"/>
    <w:rsid w:val="008431F9"/>
    <w:rsid w:val="0085251D"/>
    <w:rsid w:val="008668D4"/>
    <w:rsid w:val="0087541B"/>
    <w:rsid w:val="00892C54"/>
    <w:rsid w:val="008B05E4"/>
    <w:rsid w:val="008E7E40"/>
    <w:rsid w:val="00917E39"/>
    <w:rsid w:val="00955152"/>
    <w:rsid w:val="00967ABE"/>
    <w:rsid w:val="009735EC"/>
    <w:rsid w:val="00977EFE"/>
    <w:rsid w:val="00995328"/>
    <w:rsid w:val="009C3808"/>
    <w:rsid w:val="009E7835"/>
    <w:rsid w:val="00A115FD"/>
    <w:rsid w:val="00A13399"/>
    <w:rsid w:val="00A141BE"/>
    <w:rsid w:val="00A20791"/>
    <w:rsid w:val="00A3047E"/>
    <w:rsid w:val="00A347CA"/>
    <w:rsid w:val="00A6238F"/>
    <w:rsid w:val="00A756FA"/>
    <w:rsid w:val="00AA0B41"/>
    <w:rsid w:val="00AC6E30"/>
    <w:rsid w:val="00AE5EA6"/>
    <w:rsid w:val="00B44987"/>
    <w:rsid w:val="00B468D8"/>
    <w:rsid w:val="00B93DBC"/>
    <w:rsid w:val="00B97FCD"/>
    <w:rsid w:val="00BA5D06"/>
    <w:rsid w:val="00BD0948"/>
    <w:rsid w:val="00BE1B85"/>
    <w:rsid w:val="00BE70B2"/>
    <w:rsid w:val="00BE7E01"/>
    <w:rsid w:val="00BF569C"/>
    <w:rsid w:val="00C05A43"/>
    <w:rsid w:val="00C124A7"/>
    <w:rsid w:val="00C22F34"/>
    <w:rsid w:val="00C648E7"/>
    <w:rsid w:val="00C83CF8"/>
    <w:rsid w:val="00CC08D8"/>
    <w:rsid w:val="00CF28F9"/>
    <w:rsid w:val="00D017AC"/>
    <w:rsid w:val="00D312AD"/>
    <w:rsid w:val="00D53E08"/>
    <w:rsid w:val="00DC5D17"/>
    <w:rsid w:val="00DD0856"/>
    <w:rsid w:val="00DD4864"/>
    <w:rsid w:val="00DF222F"/>
    <w:rsid w:val="00E41609"/>
    <w:rsid w:val="00E436B6"/>
    <w:rsid w:val="00E517E4"/>
    <w:rsid w:val="00E63FE9"/>
    <w:rsid w:val="00EC7A49"/>
    <w:rsid w:val="00ED326A"/>
    <w:rsid w:val="00ED47D0"/>
    <w:rsid w:val="00EF46D6"/>
    <w:rsid w:val="00F671DE"/>
    <w:rsid w:val="00F8126E"/>
    <w:rsid w:val="00F92DFC"/>
    <w:rsid w:val="00FA4DD6"/>
    <w:rsid w:val="00FD7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styleId="Textodeglobo">
    <w:name w:val="Balloon Text"/>
    <w:basedOn w:val="Normal"/>
    <w:link w:val="TextodegloboCar"/>
    <w:uiPriority w:val="99"/>
    <w:semiHidden/>
    <w:unhideWhenUsed/>
    <w:rsid w:val="00E436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952934">
      <w:bodyDiv w:val="1"/>
      <w:marLeft w:val="0"/>
      <w:marRight w:val="0"/>
      <w:marTop w:val="0"/>
      <w:marBottom w:val="0"/>
      <w:divBdr>
        <w:top w:val="none" w:sz="0" w:space="0" w:color="auto"/>
        <w:left w:val="none" w:sz="0" w:space="0" w:color="auto"/>
        <w:bottom w:val="none" w:sz="0" w:space="0" w:color="auto"/>
        <w:right w:val="none" w:sz="0" w:space="0" w:color="auto"/>
      </w:divBdr>
    </w:div>
    <w:div w:id="1119568334">
      <w:bodyDiv w:val="1"/>
      <w:marLeft w:val="0"/>
      <w:marRight w:val="0"/>
      <w:marTop w:val="0"/>
      <w:marBottom w:val="0"/>
      <w:divBdr>
        <w:top w:val="none" w:sz="0" w:space="0" w:color="auto"/>
        <w:left w:val="none" w:sz="0" w:space="0" w:color="auto"/>
        <w:bottom w:val="none" w:sz="0" w:space="0" w:color="auto"/>
        <w:right w:val="none" w:sz="0" w:space="0" w:color="auto"/>
      </w:divBdr>
    </w:div>
    <w:div w:id="13403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A2D16-022C-4AE9-A26D-5822DA5C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48</cp:revision>
  <cp:lastPrinted>2024-05-24T17:26:00Z</cp:lastPrinted>
  <dcterms:created xsi:type="dcterms:W3CDTF">2024-05-24T08:17:00Z</dcterms:created>
  <dcterms:modified xsi:type="dcterms:W3CDTF">2024-05-28T08:20:00Z</dcterms:modified>
</cp:coreProperties>
</file>