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002B7" w14:textId="18BF1C13" w:rsidR="00E517E4" w:rsidRPr="00A756FA" w:rsidRDefault="004F5012" w:rsidP="0047552C">
      <w:pPr>
        <w:pStyle w:val="FechaNotadePrensa"/>
        <w:jc w:val="both"/>
      </w:pPr>
      <w:bookmarkStart w:id="0" w:name="_Hlk139457860"/>
      <w:r>
        <w:t>Martes</w:t>
      </w:r>
      <w:r w:rsidR="00E517E4" w:rsidRPr="00A756FA">
        <w:t xml:space="preserve"> </w:t>
      </w:r>
      <w:r>
        <w:t>09</w:t>
      </w:r>
      <w:r w:rsidR="00E517E4" w:rsidRPr="00A756FA">
        <w:t>/</w:t>
      </w:r>
      <w:r>
        <w:t>01</w:t>
      </w:r>
      <w:r w:rsidR="00E517E4" w:rsidRPr="00A756FA">
        <w:t>/2</w:t>
      </w:r>
      <w:r>
        <w:t>4</w:t>
      </w:r>
    </w:p>
    <w:p w14:paraId="36C50651" w14:textId="77777777" w:rsidR="00E517E4" w:rsidRPr="00A756FA" w:rsidRDefault="00E517E4" w:rsidP="0047552C">
      <w:pPr>
        <w:pStyle w:val="TtuloNotadePrensa"/>
        <w:jc w:val="both"/>
      </w:pPr>
    </w:p>
    <w:p w14:paraId="37D7E3AC" w14:textId="08DC7EF0" w:rsidR="00261510" w:rsidRPr="004D594F" w:rsidRDefault="00E40FAF" w:rsidP="0047552C">
      <w:pPr>
        <w:pStyle w:val="TtuloNotadePrensa"/>
        <w:jc w:val="both"/>
      </w:pPr>
      <w:bookmarkStart w:id="1" w:name="_Hlk139456888"/>
      <w:bookmarkEnd w:id="0"/>
      <w:r>
        <w:t xml:space="preserve">La Comunidad despliega un plan de </w:t>
      </w:r>
      <w:r w:rsidR="00193D81">
        <w:t>renovación</w:t>
      </w:r>
      <w:r>
        <w:t xml:space="preserve"> de sus infraestructuras tecnológicas que agilizará la respuesta de la Administración a los ciudadanos</w:t>
      </w:r>
    </w:p>
    <w:p w14:paraId="4AF128B9" w14:textId="77777777" w:rsidR="00261510" w:rsidRPr="004D594F" w:rsidRDefault="00261510" w:rsidP="0047552C">
      <w:pPr>
        <w:pStyle w:val="TtuloNotadePrensa"/>
        <w:jc w:val="both"/>
      </w:pPr>
    </w:p>
    <w:bookmarkEnd w:id="1"/>
    <w:p w14:paraId="25C64E58" w14:textId="1CA07F86" w:rsidR="0020207D" w:rsidRPr="004612B1" w:rsidRDefault="00E40FAF" w:rsidP="0047552C">
      <w:pPr>
        <w:pStyle w:val="CuerpodetextoNotadePrensa"/>
        <w:rPr>
          <w:lang w:val="es-ES"/>
        </w:rPr>
      </w:pPr>
      <w:r>
        <w:rPr>
          <w:b/>
          <w:lang w:val="es-ES"/>
        </w:rPr>
        <w:t>El Consejo de Gobierno aprueba la inversión de más de 700.00</w:t>
      </w:r>
      <w:r w:rsidR="00C75ACF">
        <w:rPr>
          <w:b/>
          <w:lang w:val="es-ES"/>
        </w:rPr>
        <w:t>0</w:t>
      </w:r>
      <w:r>
        <w:rPr>
          <w:b/>
          <w:lang w:val="es-ES"/>
        </w:rPr>
        <w:t xml:space="preserve"> euros en la actualización informática de decenas de aplicaciones y sistemas, entre ellos, subvenciones, registro general y servicio de notificaciones</w:t>
      </w:r>
    </w:p>
    <w:p w14:paraId="7B095281" w14:textId="2FAF1686" w:rsidR="001037A5" w:rsidRPr="0047552C" w:rsidRDefault="001037A5" w:rsidP="0047552C">
      <w:pPr>
        <w:pStyle w:val="CuerpodetextoNotadePrensa"/>
        <w:rPr>
          <w:b/>
        </w:rPr>
      </w:pPr>
    </w:p>
    <w:p w14:paraId="4BAD532F" w14:textId="77777777" w:rsidR="00466313" w:rsidRPr="002256BA" w:rsidRDefault="00466313" w:rsidP="002256BA">
      <w:pPr>
        <w:pStyle w:val="CuerpodetextoNotadePrensa"/>
        <w:rPr>
          <w:lang w:val="es-ES"/>
        </w:rPr>
      </w:pPr>
    </w:p>
    <w:p w14:paraId="02272F52" w14:textId="15FDE885" w:rsidR="009B12E2" w:rsidRDefault="00466313" w:rsidP="00193D81">
      <w:pPr>
        <w:pStyle w:val="CuerpodetextoNotadePrensa"/>
        <w:rPr>
          <w:lang w:val="es-ES"/>
        </w:rPr>
      </w:pPr>
      <w:r w:rsidRPr="002256BA">
        <w:rPr>
          <w:lang w:val="es-ES"/>
        </w:rPr>
        <w:t xml:space="preserve">El </w:t>
      </w:r>
      <w:r w:rsidR="00193D81">
        <w:rPr>
          <w:lang w:val="es-ES"/>
        </w:rPr>
        <w:t xml:space="preserve">Consejo de Gobierno ha aprobado en su reunión de hoy, día 9, la inversión de 712.534,88 euros en el despliegue de un plan de renovación de sus infraestructuras tecnológicas más esenciales con el objetivo de mejorar su rendimiento y agilizar la respuesta de la Administración regional a los ciudadanos riojanos. </w:t>
      </w:r>
      <w:r w:rsidR="00F41E6B">
        <w:rPr>
          <w:lang w:val="es-ES"/>
        </w:rPr>
        <w:t xml:space="preserve">El proyecto beneficiará a decenas de aplicaciones y sistemas, entre ellas, las consideradas más críticas, como las relacionadas con las </w:t>
      </w:r>
      <w:r w:rsidR="00E5679E">
        <w:rPr>
          <w:lang w:val="es-ES"/>
        </w:rPr>
        <w:t>subvenciones</w:t>
      </w:r>
      <w:r w:rsidR="00F41E6B">
        <w:rPr>
          <w:lang w:val="es-ES"/>
        </w:rPr>
        <w:t xml:space="preserve">, el registro general </w:t>
      </w:r>
      <w:r w:rsidR="00E5679E">
        <w:rPr>
          <w:lang w:val="es-ES"/>
        </w:rPr>
        <w:t>y el servicio de notificaciones.</w:t>
      </w:r>
    </w:p>
    <w:p w14:paraId="48CDF302" w14:textId="1FF07283" w:rsidR="00761D6D" w:rsidRDefault="00761D6D" w:rsidP="00193D81">
      <w:pPr>
        <w:pStyle w:val="CuerpodetextoNotadePrensa"/>
        <w:rPr>
          <w:lang w:val="es-ES"/>
        </w:rPr>
      </w:pPr>
    </w:p>
    <w:p w14:paraId="6621F08A" w14:textId="268C877C" w:rsidR="00761D6D" w:rsidRPr="00761D6D" w:rsidRDefault="00761D6D" w:rsidP="00761D6D">
      <w:pPr>
        <w:pStyle w:val="CuerpodetextoNotadePrensa"/>
        <w:rPr>
          <w:lang w:val="es-ES"/>
        </w:rPr>
      </w:pPr>
      <w:r w:rsidRPr="00761D6D">
        <w:rPr>
          <w:lang w:val="es-ES"/>
        </w:rPr>
        <w:t>En concreto, el Ejecutivo riojano ha dado luz verde a la</w:t>
      </w:r>
      <w:r>
        <w:rPr>
          <w:lang w:val="es-ES"/>
        </w:rPr>
        <w:t xml:space="preserve"> modificación de</w:t>
      </w:r>
      <w:r w:rsidRPr="00761D6D">
        <w:rPr>
          <w:lang w:val="es-ES"/>
        </w:rPr>
        <w:t xml:space="preserve"> contrato del lote 9 </w:t>
      </w:r>
      <w:r>
        <w:rPr>
          <w:lang w:val="es-ES"/>
        </w:rPr>
        <w:t>‘</w:t>
      </w:r>
      <w:r w:rsidRPr="00761D6D">
        <w:rPr>
          <w:lang w:val="es-ES"/>
        </w:rPr>
        <w:t>E</w:t>
      </w:r>
      <w:r>
        <w:rPr>
          <w:lang w:val="es-ES"/>
        </w:rPr>
        <w:t xml:space="preserve">quipamiento, servicios y soporte </w:t>
      </w:r>
      <w:proofErr w:type="spellStart"/>
      <w:r>
        <w:rPr>
          <w:lang w:val="es-ES"/>
        </w:rPr>
        <w:t>datacenter</w:t>
      </w:r>
      <w:proofErr w:type="spellEnd"/>
      <w:r>
        <w:rPr>
          <w:lang w:val="es-ES"/>
        </w:rPr>
        <w:t xml:space="preserve">’ del expediente ‘Servicios de evolución y mantenimiento de infraestructuras tecnológicas para los servicios prestados por el Gobierno regional en el ámbito de las tecnologías de la información y la comunicación, proyecto </w:t>
      </w:r>
      <w:r w:rsidR="00C35A9C">
        <w:rPr>
          <w:lang w:val="es-ES"/>
        </w:rPr>
        <w:t>NEOTEC</w:t>
      </w:r>
      <w:r w:rsidR="003871DC">
        <w:rPr>
          <w:lang w:val="es-ES"/>
        </w:rPr>
        <w:t>’</w:t>
      </w:r>
      <w:r>
        <w:rPr>
          <w:lang w:val="es-ES"/>
        </w:rPr>
        <w:t>. El propósito es</w:t>
      </w:r>
      <w:r w:rsidRPr="00761D6D">
        <w:rPr>
          <w:lang w:val="es-ES"/>
        </w:rPr>
        <w:t xml:space="preserve"> extender los servicios del </w:t>
      </w:r>
      <w:r>
        <w:rPr>
          <w:lang w:val="es-ES"/>
        </w:rPr>
        <w:t>e</w:t>
      </w:r>
      <w:r w:rsidRPr="00761D6D">
        <w:rPr>
          <w:lang w:val="es-ES"/>
        </w:rPr>
        <w:t xml:space="preserve">quipo </w:t>
      </w:r>
      <w:r>
        <w:rPr>
          <w:lang w:val="es-ES"/>
        </w:rPr>
        <w:t>t</w:t>
      </w:r>
      <w:r w:rsidRPr="00761D6D">
        <w:rPr>
          <w:lang w:val="es-ES"/>
        </w:rPr>
        <w:t xml:space="preserve">écnico de </w:t>
      </w:r>
      <w:r w:rsidR="003871DC">
        <w:rPr>
          <w:lang w:val="es-ES"/>
        </w:rPr>
        <w:t>est</w:t>
      </w:r>
      <w:r>
        <w:rPr>
          <w:lang w:val="es-ES"/>
        </w:rPr>
        <w:t>e</w:t>
      </w:r>
      <w:r w:rsidRPr="00761D6D">
        <w:rPr>
          <w:lang w:val="es-ES"/>
        </w:rPr>
        <w:t xml:space="preserve"> lote para abordar un proyecto específico de migración de determinados entornos críticos del Gobierno de La Rioja hacia nuevas infraestructuras.</w:t>
      </w:r>
    </w:p>
    <w:p w14:paraId="3F15C310" w14:textId="77777777" w:rsidR="00761D6D" w:rsidRPr="00761D6D" w:rsidRDefault="00761D6D" w:rsidP="00761D6D">
      <w:pPr>
        <w:pStyle w:val="CuerpodetextoNotadePrensa"/>
        <w:rPr>
          <w:lang w:val="es-ES"/>
        </w:rPr>
      </w:pPr>
    </w:p>
    <w:p w14:paraId="40E909FD" w14:textId="3779AEDD" w:rsidR="00761D6D" w:rsidRPr="00761D6D" w:rsidRDefault="00C35A9C" w:rsidP="00761D6D">
      <w:pPr>
        <w:pStyle w:val="CuerpodetextoNotadePrensa"/>
        <w:rPr>
          <w:lang w:val="es-ES"/>
        </w:rPr>
      </w:pPr>
      <w:r>
        <w:rPr>
          <w:lang w:val="es-ES"/>
        </w:rPr>
        <w:t>El expediente NEOTEC</w:t>
      </w:r>
      <w:r w:rsidR="00761D6D" w:rsidRPr="00761D6D">
        <w:rPr>
          <w:lang w:val="es-ES"/>
        </w:rPr>
        <w:t xml:space="preserve"> es el marco donde se sustentan la evolución y el soporte de todas las infraestructuras informáticas y de telecomunicaciones del Gobierno de La Rioja. A través de este expediente se gestionan las comunicaciones de sus 450 sedes, los servicios de voz y datos, la gestión de sus 30.000 dispositivos de acceso a la red o puestos de trabajo, la impre</w:t>
      </w:r>
      <w:r w:rsidR="00EA5EDB">
        <w:rPr>
          <w:lang w:val="es-ES"/>
        </w:rPr>
        <w:t xml:space="preserve">sión, los </w:t>
      </w:r>
      <w:proofErr w:type="spellStart"/>
      <w:r w:rsidR="00EA5EDB">
        <w:rPr>
          <w:lang w:val="es-ES"/>
        </w:rPr>
        <w:t>datacenter</w:t>
      </w:r>
      <w:bookmarkStart w:id="2" w:name="_GoBack"/>
      <w:bookmarkEnd w:id="2"/>
      <w:proofErr w:type="spellEnd"/>
      <w:r w:rsidR="00761D6D" w:rsidRPr="00761D6D">
        <w:rPr>
          <w:lang w:val="es-ES"/>
        </w:rPr>
        <w:t xml:space="preserve">, los servidores, </w:t>
      </w:r>
      <w:r>
        <w:rPr>
          <w:lang w:val="es-ES"/>
        </w:rPr>
        <w:t xml:space="preserve">las </w:t>
      </w:r>
      <w:r w:rsidR="00761D6D" w:rsidRPr="00761D6D">
        <w:rPr>
          <w:lang w:val="es-ES"/>
        </w:rPr>
        <w:t>cabinas de almacenamiento y los servicios de explotación de toda esta infraestructura durante cinco años. Todas las aplicaciones del Gobierno de La Rioja se ejecutan sobre esta infraestructura, y con este modificado se va a lanzar una migración específica para un número importante de ellas hacia infraestructura renovada.</w:t>
      </w:r>
    </w:p>
    <w:p w14:paraId="47310C32" w14:textId="77777777" w:rsidR="00761D6D" w:rsidRPr="00761D6D" w:rsidRDefault="00761D6D" w:rsidP="00761D6D">
      <w:pPr>
        <w:pStyle w:val="CuerpodetextoNotadePrensa"/>
        <w:rPr>
          <w:lang w:val="es-ES"/>
        </w:rPr>
      </w:pPr>
    </w:p>
    <w:p w14:paraId="3FADB979" w14:textId="25ED4AA3" w:rsidR="00761D6D" w:rsidRPr="00761D6D" w:rsidRDefault="00761D6D" w:rsidP="00761D6D">
      <w:pPr>
        <w:pStyle w:val="CuerpodetextoNotadePrensa"/>
        <w:rPr>
          <w:lang w:val="es-ES"/>
        </w:rPr>
      </w:pPr>
      <w:r w:rsidRPr="00761D6D">
        <w:rPr>
          <w:lang w:val="es-ES"/>
        </w:rPr>
        <w:t>Varias decenas de aplicaciones y sistemas van a verse beneficiados, entre los que cabe destacar como más relevantes el repositorio de documentos firmados, sistemas de nóminas, aplicaciones de subvenciones, el registro general o el servicio de notificaciones</w:t>
      </w:r>
      <w:r w:rsidR="00C35A9C">
        <w:rPr>
          <w:lang w:val="es-ES"/>
        </w:rPr>
        <w:t xml:space="preserve">. </w:t>
      </w:r>
      <w:r w:rsidRPr="00761D6D">
        <w:rPr>
          <w:lang w:val="es-ES"/>
        </w:rPr>
        <w:t xml:space="preserve">Estos entornos van a ver mejorados muy significativamente la </w:t>
      </w:r>
      <w:r w:rsidRPr="00761D6D">
        <w:rPr>
          <w:lang w:val="es-ES"/>
        </w:rPr>
        <w:lastRenderedPageBreak/>
        <w:t>infraestructura y el software de base donde residen</w:t>
      </w:r>
      <w:r w:rsidR="00C35A9C">
        <w:rPr>
          <w:lang w:val="es-ES"/>
        </w:rPr>
        <w:t>,</w:t>
      </w:r>
      <w:r w:rsidRPr="00761D6D">
        <w:rPr>
          <w:lang w:val="es-ES"/>
        </w:rPr>
        <w:t xml:space="preserve"> de tal forma que incrementarán sus recursos técnicos, su rendimiento, tiempos de respuesta, resiliencia ante fallos</w:t>
      </w:r>
      <w:r w:rsidR="00C35A9C">
        <w:rPr>
          <w:lang w:val="es-ES"/>
        </w:rPr>
        <w:t xml:space="preserve"> y</w:t>
      </w:r>
      <w:r w:rsidRPr="00761D6D">
        <w:rPr>
          <w:lang w:val="es-ES"/>
        </w:rPr>
        <w:t xml:space="preserve"> capacidad de crecimiento</w:t>
      </w:r>
      <w:r w:rsidR="00C35A9C">
        <w:rPr>
          <w:lang w:val="es-ES"/>
        </w:rPr>
        <w:t xml:space="preserve">, </w:t>
      </w:r>
      <w:r w:rsidR="003871DC">
        <w:rPr>
          <w:lang w:val="es-ES"/>
        </w:rPr>
        <w:t xml:space="preserve">lo que </w:t>
      </w:r>
      <w:r w:rsidRPr="00761D6D">
        <w:rPr>
          <w:lang w:val="es-ES"/>
        </w:rPr>
        <w:t>minimiza</w:t>
      </w:r>
      <w:r w:rsidR="003871DC">
        <w:rPr>
          <w:lang w:val="es-ES"/>
        </w:rPr>
        <w:t>rá</w:t>
      </w:r>
      <w:r w:rsidRPr="00761D6D">
        <w:rPr>
          <w:lang w:val="es-ES"/>
        </w:rPr>
        <w:t xml:space="preserve"> cuellos de botella y</w:t>
      </w:r>
      <w:r w:rsidR="003871DC">
        <w:rPr>
          <w:lang w:val="es-ES"/>
        </w:rPr>
        <w:t xml:space="preserve"> </w:t>
      </w:r>
      <w:r w:rsidRPr="00761D6D">
        <w:rPr>
          <w:lang w:val="es-ES"/>
        </w:rPr>
        <w:t>otros problemas de lentitud que pueda haber ante peticiones de los ciudadanos o los usuarios.</w:t>
      </w:r>
    </w:p>
    <w:p w14:paraId="06B13299" w14:textId="77777777" w:rsidR="00761D6D" w:rsidRPr="00761D6D" w:rsidRDefault="00761D6D" w:rsidP="00761D6D">
      <w:pPr>
        <w:pStyle w:val="CuerpodetextoNotadePrensa"/>
        <w:rPr>
          <w:lang w:val="es-ES"/>
        </w:rPr>
      </w:pPr>
    </w:p>
    <w:p w14:paraId="56EED0AD" w14:textId="57939967" w:rsidR="00761D6D" w:rsidRDefault="00761D6D" w:rsidP="00761D6D">
      <w:pPr>
        <w:pStyle w:val="CuerpodetextoNotadePrensa"/>
        <w:rPr>
          <w:lang w:val="es-ES"/>
        </w:rPr>
      </w:pPr>
      <w:r w:rsidRPr="00761D6D">
        <w:rPr>
          <w:lang w:val="es-ES"/>
        </w:rPr>
        <w:t xml:space="preserve">En coordinación con los responsables de las distintas aplicaciones, el </w:t>
      </w:r>
      <w:r w:rsidR="00C35A9C">
        <w:rPr>
          <w:lang w:val="es-ES"/>
        </w:rPr>
        <w:t>e</w:t>
      </w:r>
      <w:r w:rsidRPr="00761D6D">
        <w:rPr>
          <w:lang w:val="es-ES"/>
        </w:rPr>
        <w:t xml:space="preserve">quipo </w:t>
      </w:r>
      <w:r w:rsidR="00C35A9C">
        <w:rPr>
          <w:lang w:val="es-ES"/>
        </w:rPr>
        <w:t>t</w:t>
      </w:r>
      <w:r w:rsidRPr="00761D6D">
        <w:rPr>
          <w:lang w:val="es-ES"/>
        </w:rPr>
        <w:t xml:space="preserve">écnico abordará el proyecto de migración en las próximas semanas priorizando las aplicaciones por su </w:t>
      </w:r>
      <w:r w:rsidR="00C35A9C">
        <w:rPr>
          <w:lang w:val="es-ES"/>
        </w:rPr>
        <w:t xml:space="preserve">nivel de relevancia </w:t>
      </w:r>
      <w:r w:rsidRPr="00761D6D">
        <w:rPr>
          <w:lang w:val="es-ES"/>
        </w:rPr>
        <w:t>y por el rendimiento que actualmente ofrecen.</w:t>
      </w:r>
    </w:p>
    <w:p w14:paraId="5470DC75" w14:textId="08C65EC2" w:rsidR="00807AD0" w:rsidRDefault="00807AD0" w:rsidP="00761D6D">
      <w:pPr>
        <w:pStyle w:val="CuerpodetextoNotadePrensa"/>
        <w:rPr>
          <w:lang w:val="es-ES"/>
        </w:rPr>
      </w:pPr>
    </w:p>
    <w:p w14:paraId="3D2DDB52" w14:textId="32A3AE59" w:rsidR="00807AD0" w:rsidRDefault="00807AD0" w:rsidP="00761D6D">
      <w:pPr>
        <w:pStyle w:val="CuerpodetextoNotadePrensa"/>
        <w:rPr>
          <w:lang w:val="es-ES"/>
        </w:rPr>
      </w:pPr>
      <w:r w:rsidRPr="00807AD0">
        <w:rPr>
          <w:lang w:val="es-ES"/>
        </w:rPr>
        <w:t>El presupuesto total se distribuirá en dos anualidades: 514.608,51 euros en 2024 y 197.926,37 euros en 2025.</w:t>
      </w:r>
    </w:p>
    <w:p w14:paraId="4C6469C4" w14:textId="433A7173" w:rsidR="002B0E6C" w:rsidRDefault="002B0E6C" w:rsidP="00761D6D">
      <w:pPr>
        <w:pStyle w:val="CuerpodetextoNotadePrensa"/>
        <w:rPr>
          <w:lang w:val="es-ES"/>
        </w:rPr>
      </w:pPr>
    </w:p>
    <w:p w14:paraId="341F1C2C" w14:textId="519B73A8" w:rsidR="002B0E6C" w:rsidRPr="002B0E6C" w:rsidRDefault="002B0E6C" w:rsidP="00761D6D">
      <w:pPr>
        <w:pStyle w:val="CuerpodetextoNotadePrensa"/>
        <w:rPr>
          <w:b/>
          <w:lang w:val="es-ES"/>
        </w:rPr>
      </w:pPr>
      <w:r w:rsidRPr="002B0E6C">
        <w:rPr>
          <w:b/>
          <w:lang w:val="es-ES"/>
        </w:rPr>
        <w:t>Refuerzo de la ciberseguridad</w:t>
      </w:r>
    </w:p>
    <w:p w14:paraId="245CD739" w14:textId="136CEB2D" w:rsidR="002B0E6C" w:rsidRPr="00FA7C09" w:rsidRDefault="00C30383" w:rsidP="002B0E6C">
      <w:pPr>
        <w:pStyle w:val="CuerpodetextoNotadePrensa"/>
        <w:rPr>
          <w:lang w:val="es-ES"/>
        </w:rPr>
      </w:pPr>
      <w:r w:rsidRPr="00FA7C09">
        <w:rPr>
          <w:lang w:val="es-ES"/>
        </w:rPr>
        <w:t>Por otro lado, el Consejo de Gobierno ha</w:t>
      </w:r>
      <w:r w:rsidR="002B0E6C" w:rsidRPr="00FA7C09">
        <w:rPr>
          <w:lang w:val="es-ES"/>
        </w:rPr>
        <w:t xml:space="preserve"> autorizado la licitación por </w:t>
      </w:r>
      <w:r w:rsidR="00FA7C09" w:rsidRPr="00FA7C09">
        <w:rPr>
          <w:lang w:val="es-ES"/>
        </w:rPr>
        <w:t>1.202.740,00</w:t>
      </w:r>
      <w:r w:rsidR="002B0E6C" w:rsidRPr="00FA7C09">
        <w:rPr>
          <w:lang w:val="es-ES"/>
        </w:rPr>
        <w:t xml:space="preserve"> euros </w:t>
      </w:r>
      <w:r w:rsidR="00BC486B" w:rsidRPr="00FA7C09">
        <w:rPr>
          <w:lang w:val="es-ES"/>
        </w:rPr>
        <w:t>de</w:t>
      </w:r>
      <w:r w:rsidR="003871DC">
        <w:rPr>
          <w:lang w:val="es-ES"/>
        </w:rPr>
        <w:t>l</w:t>
      </w:r>
      <w:r w:rsidR="00BC486B" w:rsidRPr="00FA7C09">
        <w:rPr>
          <w:lang w:val="es-ES"/>
        </w:rPr>
        <w:t xml:space="preserve"> contrato para</w:t>
      </w:r>
      <w:r w:rsidR="002B0E6C" w:rsidRPr="00FA7C09">
        <w:rPr>
          <w:lang w:val="es-ES"/>
        </w:rPr>
        <w:t xml:space="preserve"> reforzar la ciberseguridad de </w:t>
      </w:r>
      <w:r w:rsidR="00BC486B" w:rsidRPr="00FA7C09">
        <w:rPr>
          <w:lang w:val="es-ES"/>
        </w:rPr>
        <w:t>su</w:t>
      </w:r>
      <w:r w:rsidR="002B0E6C" w:rsidRPr="00FA7C09">
        <w:rPr>
          <w:lang w:val="es-ES"/>
        </w:rPr>
        <w:t xml:space="preserve"> organización</w:t>
      </w:r>
      <w:r w:rsidR="00BC486B" w:rsidRPr="00FA7C09">
        <w:rPr>
          <w:lang w:val="es-ES"/>
        </w:rPr>
        <w:t xml:space="preserve"> interna</w:t>
      </w:r>
      <w:r w:rsidR="002B0E6C" w:rsidRPr="00FA7C09">
        <w:rPr>
          <w:lang w:val="es-ES"/>
        </w:rPr>
        <w:t xml:space="preserve"> y fortalecer la capacidad para prevenir, detectar y responder a incidentes de manera proactiva.</w:t>
      </w:r>
      <w:r w:rsidR="00E045A8" w:rsidRPr="00FA7C09">
        <w:rPr>
          <w:lang w:val="es-ES"/>
        </w:rPr>
        <w:t xml:space="preserve"> La licitación es plurianual con la siguiente </w:t>
      </w:r>
      <w:r w:rsidR="00FA7C09" w:rsidRPr="00FA7C09">
        <w:rPr>
          <w:lang w:val="es-ES"/>
        </w:rPr>
        <w:t>distribución</w:t>
      </w:r>
      <w:r w:rsidR="00E045A8" w:rsidRPr="00FA7C09">
        <w:rPr>
          <w:lang w:val="es-ES"/>
        </w:rPr>
        <w:t>:  1.177.531,67 euros en 2024; 12.100,00 euros en 2025; 12.100,</w:t>
      </w:r>
      <w:r w:rsidR="003871DC" w:rsidRPr="00FA7C09">
        <w:rPr>
          <w:lang w:val="es-ES"/>
        </w:rPr>
        <w:t>00 en</w:t>
      </w:r>
      <w:r w:rsidR="00E045A8" w:rsidRPr="00FA7C09">
        <w:rPr>
          <w:lang w:val="es-ES"/>
        </w:rPr>
        <w:t xml:space="preserve"> 2026 y 1.008,33 </w:t>
      </w:r>
      <w:r w:rsidR="00FA7C09" w:rsidRPr="00FA7C09">
        <w:rPr>
          <w:lang w:val="es-ES"/>
        </w:rPr>
        <w:t>euros en 202</w:t>
      </w:r>
      <w:r w:rsidR="00FA7C09">
        <w:rPr>
          <w:lang w:val="es-ES"/>
        </w:rPr>
        <w:t>7</w:t>
      </w:r>
      <w:r w:rsidR="00FA7C09" w:rsidRPr="00FA7C09">
        <w:rPr>
          <w:lang w:val="es-ES"/>
        </w:rPr>
        <w:t>.</w:t>
      </w:r>
    </w:p>
    <w:p w14:paraId="65AE45FC" w14:textId="4A8D28A3" w:rsidR="00C30383" w:rsidRPr="00FA7C09" w:rsidRDefault="00C30383" w:rsidP="00761D6D">
      <w:pPr>
        <w:pStyle w:val="CuerpodetextoNotadePrensa"/>
        <w:rPr>
          <w:lang w:val="es-ES"/>
        </w:rPr>
      </w:pPr>
    </w:p>
    <w:p w14:paraId="5E927BB9" w14:textId="5AEAC528" w:rsidR="002B0E6C" w:rsidRPr="00A31766" w:rsidRDefault="002B0E6C" w:rsidP="00761D6D">
      <w:pPr>
        <w:pStyle w:val="CuerpodetextoNotadePrensa"/>
        <w:rPr>
          <w:color w:val="auto"/>
          <w:shd w:val="clear" w:color="auto" w:fill="FFFFFF"/>
          <w:lang w:val="es-ES"/>
        </w:rPr>
      </w:pPr>
      <w:r w:rsidRPr="00A31766">
        <w:rPr>
          <w:color w:val="auto"/>
          <w:lang w:val="es-ES"/>
        </w:rPr>
        <w:t>Actualmente el Gobierno de La Rioja dispone de una solución que ha demostrado ser altamente eficiente en la detección y respuesta a amenazas en tiempo real. Sin embargo, se han identificado algunas áreas</w:t>
      </w:r>
      <w:r w:rsidR="00A31766" w:rsidRPr="00A31766">
        <w:rPr>
          <w:color w:val="auto"/>
          <w:lang w:val="es-ES"/>
        </w:rPr>
        <w:t>,</w:t>
      </w:r>
      <w:r w:rsidR="00A31766" w:rsidRPr="00A31766">
        <w:rPr>
          <w:color w:val="auto"/>
          <w:shd w:val="clear" w:color="auto" w:fill="FFFFFF"/>
          <w:lang w:val="es-ES"/>
        </w:rPr>
        <w:t xml:space="preserve"> especialmente las relacionadas con la identidad digital de los empleados, los llamados dispositivos OT, que son aquellos tras los cuales no hay habitualmente un humano, o las capacidades de análisis e investigaciones sobre eventos de ciberseguridad, en las que el sistema no cuenta con capacidades que se requieren, de acuerdo con el nivel de los riesgos actuales. </w:t>
      </w:r>
    </w:p>
    <w:p w14:paraId="0E20A847" w14:textId="77777777" w:rsidR="00A31766" w:rsidRPr="00FA7C09" w:rsidRDefault="00A31766" w:rsidP="00761D6D">
      <w:pPr>
        <w:pStyle w:val="CuerpodetextoNotadePrensa"/>
        <w:rPr>
          <w:lang w:val="es-ES"/>
        </w:rPr>
      </w:pPr>
    </w:p>
    <w:p w14:paraId="50FE95E2" w14:textId="3E39687E" w:rsidR="002B0E6C" w:rsidRPr="00FA7C09" w:rsidRDefault="002B0E6C" w:rsidP="002B0E6C">
      <w:pPr>
        <w:pStyle w:val="CuerpodetextoNotadePrensa"/>
        <w:rPr>
          <w:lang w:val="es-ES"/>
        </w:rPr>
      </w:pPr>
      <w:r w:rsidRPr="00FA7C09">
        <w:rPr>
          <w:lang w:val="es-ES"/>
        </w:rPr>
        <w:t xml:space="preserve">La duración total del contrato será </w:t>
      </w:r>
      <w:r w:rsidR="00E045A8" w:rsidRPr="00FA7C09">
        <w:rPr>
          <w:lang w:val="es-ES"/>
        </w:rPr>
        <w:t>de 36</w:t>
      </w:r>
      <w:r w:rsidRPr="00FA7C09">
        <w:rPr>
          <w:lang w:val="es-ES"/>
        </w:rPr>
        <w:t xml:space="preserve"> meses, a contar desde el 1 de febrero de 2024 o</w:t>
      </w:r>
      <w:r w:rsidR="00FA7C09">
        <w:rPr>
          <w:lang w:val="es-ES"/>
        </w:rPr>
        <w:t>,</w:t>
      </w:r>
      <w:r w:rsidRPr="00FA7C09">
        <w:rPr>
          <w:lang w:val="es-ES"/>
        </w:rPr>
        <w:t xml:space="preserve"> en su defecto</w:t>
      </w:r>
      <w:r w:rsidR="00FA7C09">
        <w:rPr>
          <w:lang w:val="es-ES"/>
        </w:rPr>
        <w:t>,</w:t>
      </w:r>
      <w:r w:rsidRPr="00FA7C09">
        <w:rPr>
          <w:lang w:val="es-ES"/>
        </w:rPr>
        <w:t xml:space="preserve"> desde la fecha indicada en el contrato si esta fuera posterior. Dicho plazo podrá ser ampliado en una o sucesivas prórrogas por un periodo máximo </w:t>
      </w:r>
      <w:r w:rsidR="00FA7C09">
        <w:rPr>
          <w:lang w:val="es-ES"/>
        </w:rPr>
        <w:t>de</w:t>
      </w:r>
      <w:r w:rsidRPr="00FA7C09">
        <w:rPr>
          <w:lang w:val="es-ES"/>
        </w:rPr>
        <w:t xml:space="preserve"> 12</w:t>
      </w:r>
      <w:r w:rsidR="00E045A8" w:rsidRPr="00FA7C09">
        <w:rPr>
          <w:lang w:val="es-ES"/>
        </w:rPr>
        <w:t xml:space="preserve"> </w:t>
      </w:r>
      <w:r w:rsidRPr="00FA7C09">
        <w:rPr>
          <w:lang w:val="es-ES"/>
        </w:rPr>
        <w:t>meses</w:t>
      </w:r>
      <w:r w:rsidR="00E045A8" w:rsidRPr="00FA7C09">
        <w:rPr>
          <w:lang w:val="es-ES"/>
        </w:rPr>
        <w:t xml:space="preserve">. </w:t>
      </w:r>
      <w:r w:rsidRPr="00FA7C09">
        <w:rPr>
          <w:lang w:val="es-ES"/>
        </w:rPr>
        <w:t xml:space="preserve">La tramitación </w:t>
      </w:r>
      <w:r w:rsidR="00E045A8" w:rsidRPr="00FA7C09">
        <w:rPr>
          <w:lang w:val="es-ES"/>
        </w:rPr>
        <w:t>mediante procedimiento abierto</w:t>
      </w:r>
      <w:r w:rsidRPr="00FA7C09">
        <w:rPr>
          <w:lang w:val="es-ES"/>
        </w:rPr>
        <w:t xml:space="preserve"> se realizará íntegramente de forma electrónica. Los interesados tendrán acceso a los pliegos y demás documentación complementaria por medios electrónicos través de la Plataforma de Contratación de La Rioja, a la que se </w:t>
      </w:r>
      <w:r w:rsidR="00FA7C09">
        <w:rPr>
          <w:lang w:val="es-ES"/>
        </w:rPr>
        <w:t xml:space="preserve">puede </w:t>
      </w:r>
      <w:r w:rsidRPr="00FA7C09">
        <w:rPr>
          <w:lang w:val="es-ES"/>
        </w:rPr>
        <w:t xml:space="preserve">acceder desde la dirección </w:t>
      </w:r>
      <w:hyperlink r:id="rId7" w:history="1">
        <w:r w:rsidR="00E045A8" w:rsidRPr="00FA7C09">
          <w:rPr>
            <w:rStyle w:val="Hipervnculo"/>
            <w:lang w:val="es-ES"/>
          </w:rPr>
          <w:t>http://www.larioja.org/contratacionpublica/es?locale=es_ES</w:t>
        </w:r>
      </w:hyperlink>
      <w:r w:rsidR="00E045A8" w:rsidRPr="00FA7C09">
        <w:rPr>
          <w:color w:val="auto"/>
          <w:lang w:val="es-ES"/>
        </w:rPr>
        <w:t>.</w:t>
      </w:r>
      <w:r w:rsidR="00A764D5">
        <w:rPr>
          <w:color w:val="4472C4" w:themeColor="accent1"/>
          <w:lang w:val="es-ES"/>
        </w:rPr>
        <w:t xml:space="preserve"> </w:t>
      </w:r>
      <w:r w:rsidRPr="00FA7C09">
        <w:rPr>
          <w:lang w:val="es-ES"/>
        </w:rPr>
        <w:t>La presentación de ofertas se llevará a cabo utilizando medios electrónicos</w:t>
      </w:r>
      <w:r w:rsidR="00E045A8" w:rsidRPr="00FA7C09">
        <w:rPr>
          <w:lang w:val="es-ES"/>
        </w:rPr>
        <w:t>.</w:t>
      </w:r>
    </w:p>
    <w:sectPr w:rsidR="002B0E6C" w:rsidRPr="00FA7C09" w:rsidSect="00A6238F">
      <w:headerReference w:type="even" r:id="rId8"/>
      <w:headerReference w:type="default" r:id="rId9"/>
      <w:footerReference w:type="even" r:id="rId10"/>
      <w:footerReference w:type="default" r:id="rId11"/>
      <w:headerReference w:type="first" r:id="rId12"/>
      <w:footerReference w:type="first" r:id="rId13"/>
      <w:pgSz w:w="11906" w:h="16838"/>
      <w:pgMar w:top="275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666C66" w14:textId="77777777" w:rsidR="009629F8" w:rsidRDefault="009629F8" w:rsidP="0069392B">
      <w:r>
        <w:separator/>
      </w:r>
    </w:p>
  </w:endnote>
  <w:endnote w:type="continuationSeparator" w:id="0">
    <w:p w14:paraId="53D13D6D" w14:textId="77777777" w:rsidR="009629F8" w:rsidRDefault="009629F8" w:rsidP="00693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iojana">
    <w:altName w:val="Riojana"/>
    <w:panose1 w:val="00000500000000000000"/>
    <w:charset w:val="00"/>
    <w:family w:val="auto"/>
    <w:pitch w:val="variable"/>
    <w:sig w:usb0="00000007" w:usb1="00000000" w:usb2="00000000" w:usb3="00000000" w:csb0="00000093" w:csb1="00000000"/>
  </w:font>
  <w:font w:name="Riojana Book">
    <w:panose1 w:val="00000400000000000000"/>
    <w:charset w:val="00"/>
    <w:family w:val="auto"/>
    <w:pitch w:val="variable"/>
    <w:sig w:usb0="00000007" w:usb1="00000000" w:usb2="00000000" w:usb3="00000000" w:csb0="00000093" w:csb1="00000000"/>
  </w:font>
  <w:font w:name="Riojana SemiBold">
    <w:panose1 w:val="00000700000000000000"/>
    <w:charset w:val="00"/>
    <w:family w:val="auto"/>
    <w:pitch w:val="variable"/>
    <w:sig w:usb0="00000007" w:usb1="00000000" w:usb2="00000000" w:usb3="00000000" w:csb0="00000093" w:csb1="00000000"/>
  </w:font>
  <w:font w:name="Riojana Bold">
    <w:panose1 w:val="00000800000000000000"/>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5CED3A" w14:textId="77777777" w:rsidR="0039046B" w:rsidRDefault="0039046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D673B9" w14:textId="77777777" w:rsidR="0039046B" w:rsidRDefault="0039046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E722D" w14:textId="77777777" w:rsidR="0039046B" w:rsidRDefault="0039046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6AD395" w14:textId="77777777" w:rsidR="009629F8" w:rsidRDefault="009629F8" w:rsidP="0069392B">
      <w:r>
        <w:separator/>
      </w:r>
    </w:p>
  </w:footnote>
  <w:footnote w:type="continuationSeparator" w:id="0">
    <w:p w14:paraId="479B4541" w14:textId="77777777" w:rsidR="009629F8" w:rsidRDefault="009629F8" w:rsidP="00693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09F920" w14:textId="77777777" w:rsidR="0039046B" w:rsidRDefault="0039046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882D4" w14:textId="6CCDB68E" w:rsidR="0069392B" w:rsidRDefault="00B97FCD">
    <w:r w:rsidRPr="0069392B">
      <w:rPr>
        <w:noProof/>
        <w:lang w:eastAsia="es-ES"/>
      </w:rPr>
      <w:drawing>
        <wp:anchor distT="0" distB="0" distL="114300" distR="114300" simplePos="0" relativeHeight="251660288" behindDoc="1" locked="0" layoutInCell="1" allowOverlap="1" wp14:anchorId="2F899FA8" wp14:editId="221A324D">
          <wp:simplePos x="0" y="0"/>
          <wp:positionH relativeFrom="margin">
            <wp:posOffset>-912936</wp:posOffset>
          </wp:positionH>
          <wp:positionV relativeFrom="margin">
            <wp:posOffset>-1749425</wp:posOffset>
          </wp:positionV>
          <wp:extent cx="7586592" cy="144081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
                    <a:extLst>
                      <a:ext uri="{28A0092B-C50C-407E-A947-70E740481C1C}">
                        <a14:useLocalDpi xmlns:a14="http://schemas.microsoft.com/office/drawing/2010/main" val="0"/>
                      </a:ext>
                    </a:extLst>
                  </a:blip>
                  <a:stretch>
                    <a:fillRect/>
                  </a:stretch>
                </pic:blipFill>
                <pic:spPr>
                  <a:xfrm>
                    <a:off x="0" y="0"/>
                    <a:ext cx="7586592" cy="144081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26DAA" w14:textId="6A651935" w:rsidR="00A6238F" w:rsidRDefault="009E7835">
    <w:r w:rsidRPr="00A6238F">
      <w:rPr>
        <w:noProof/>
        <w:lang w:eastAsia="es-ES"/>
      </w:rPr>
      <mc:AlternateContent>
        <mc:Choice Requires="wps">
          <w:drawing>
            <wp:anchor distT="0" distB="0" distL="114300" distR="114300" simplePos="0" relativeHeight="251678720" behindDoc="0" locked="0" layoutInCell="1" allowOverlap="1" wp14:anchorId="4384F3E0" wp14:editId="5D770D33">
              <wp:simplePos x="0" y="0"/>
              <wp:positionH relativeFrom="column">
                <wp:posOffset>3630903</wp:posOffset>
              </wp:positionH>
              <wp:positionV relativeFrom="paragraph">
                <wp:posOffset>151121</wp:posOffset>
              </wp:positionV>
              <wp:extent cx="1407480" cy="200233"/>
              <wp:effectExtent l="0" t="0" r="2540" b="3175"/>
              <wp:wrapNone/>
              <wp:docPr id="91124039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07480" cy="200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84F3E0" id="_x0000_t202" coordsize="21600,21600" o:spt="202" path="m,l,21600r21600,l21600,xe">
              <v:stroke joinstyle="miter"/>
              <v:path gradientshapeok="t" o:connecttype="rect"/>
            </v:shapetype>
            <v:shape id="Text Box 49" o:spid="_x0000_s1026" type="#_x0000_t202" style="position:absolute;margin-left:285.9pt;margin-top:11.9pt;width:110.85pt;height:1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y20ogIAAJs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" filled="f" stroked="f">
              <v:path arrowok="t"/>
              <v:textbox inset="0,0,0,0">
                <w:txbxContent>
                  <w:p w14:paraId="384338B2" w14:textId="7F9312F0" w:rsidR="009E7835" w:rsidRDefault="006563C4" w:rsidP="009E7835">
                    <w:pPr>
                      <w:jc w:val="right"/>
                      <w:rPr>
                        <w:color w:val="2D3A47"/>
                        <w:sz w:val="16"/>
                        <w:szCs w:val="16"/>
                      </w:rPr>
                    </w:pPr>
                    <w:r>
                      <w:rPr>
                        <w:rFonts w:ascii="Riojana Bold" w:hAnsi="Riojana Bold"/>
                        <w:color w:val="2D3A47"/>
                        <w:sz w:val="20"/>
                        <w:szCs w:val="20"/>
                      </w:rPr>
                      <w:t>CONSEJO DE GOBIERNO</w:t>
                    </w:r>
                  </w:p>
                </w:txbxContent>
              </v:textbox>
            </v:shape>
          </w:pict>
        </mc:Fallback>
      </mc:AlternateContent>
    </w:r>
    <w:r w:rsidRPr="00065063">
      <w:rPr>
        <w:noProof/>
        <w:lang w:eastAsia="es-ES"/>
      </w:rPr>
      <mc:AlternateContent>
        <mc:Choice Requires="wps">
          <w:drawing>
            <wp:anchor distT="0" distB="0" distL="114300" distR="114300" simplePos="0" relativeHeight="251676672" behindDoc="0" locked="0" layoutInCell="1" allowOverlap="1" wp14:anchorId="5CCDAFFB" wp14:editId="5578697D">
              <wp:simplePos x="0" y="0"/>
              <wp:positionH relativeFrom="column">
                <wp:posOffset>1174704</wp:posOffset>
              </wp:positionH>
              <wp:positionV relativeFrom="paragraph">
                <wp:posOffset>351354</wp:posOffset>
              </wp:positionV>
              <wp:extent cx="3470910" cy="200234"/>
              <wp:effectExtent l="0" t="0" r="8890" b="3175"/>
              <wp:wrapNone/>
              <wp:docPr id="21623505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70910" cy="200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DAFFB" id="_x0000_s1027" type="#_x0000_t202" style="position:absolute;margin-left:92.5pt;margin-top:27.65pt;width:273.3pt;height:1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" filled="f" stroked="f">
              <v:path arrowok="t"/>
              <v:textbox inset="0,0,0,0">
                <w:txbxContent>
                  <w:p w14:paraId="5EE18A88" w14:textId="3A7F3EB2" w:rsidR="007C7121" w:rsidRPr="00BA5D06" w:rsidRDefault="009E7835" w:rsidP="00C648E7">
                    <w:pPr>
                      <w:rPr>
                        <w:color w:val="2D3A47"/>
                        <w:sz w:val="16"/>
                        <w:szCs w:val="16"/>
                      </w:rPr>
                    </w:pPr>
                    <w:r>
                      <w:rPr>
                        <w:color w:val="2D3A47"/>
                        <w:sz w:val="16"/>
                        <w:szCs w:val="16"/>
                      </w:rPr>
                      <w:t>Dirección de Comunicación Institucional</w:t>
                    </w:r>
                  </w:p>
                </w:txbxContent>
              </v:textbox>
            </v:shape>
          </w:pict>
        </mc:Fallback>
      </mc:AlternateContent>
    </w:r>
    <w:r w:rsidRPr="00A6238F">
      <w:rPr>
        <w:noProof/>
        <w:lang w:eastAsia="es-ES"/>
      </w:rPr>
      <mc:AlternateContent>
        <mc:Choice Requires="wps">
          <w:drawing>
            <wp:anchor distT="0" distB="0" distL="114300" distR="114300" simplePos="0" relativeHeight="251669504" behindDoc="0" locked="0" layoutInCell="1" allowOverlap="1" wp14:anchorId="7011843D" wp14:editId="1AEA59EE">
              <wp:simplePos x="0" y="0"/>
              <wp:positionH relativeFrom="column">
                <wp:posOffset>1174704</wp:posOffset>
              </wp:positionH>
              <wp:positionV relativeFrom="paragraph">
                <wp:posOffset>151121</wp:posOffset>
              </wp:positionV>
              <wp:extent cx="2242616" cy="200025"/>
              <wp:effectExtent l="0" t="0" r="5715" b="3175"/>
              <wp:wrapNone/>
              <wp:docPr id="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42616"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1843D" id="_x0000_s1028" type="#_x0000_t202" style="position:absolute;margin-left:92.5pt;margin-top:11.9pt;width:176.6pt;height: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" filled="f" stroked="f">
              <v:path arrowok="t"/>
              <v:textbox inset="0,0,0,0">
                <w:txbxContent>
                  <w:p w14:paraId="03C28225" w14:textId="4C5F2488" w:rsidR="00240D3F" w:rsidRDefault="009E7835" w:rsidP="00C648E7">
                    <w:pPr>
                      <w:rPr>
                        <w:color w:val="2D3A47"/>
                        <w:sz w:val="16"/>
                        <w:szCs w:val="16"/>
                      </w:rPr>
                    </w:pPr>
                    <w:r>
                      <w:rPr>
                        <w:rFonts w:ascii="Riojana Bold" w:hAnsi="Riojana Bold"/>
                        <w:color w:val="2D3A47"/>
                        <w:sz w:val="20"/>
                        <w:szCs w:val="20"/>
                      </w:rPr>
                      <w:t>Oficina del Presidente</w:t>
                    </w:r>
                  </w:p>
                </w:txbxContent>
              </v:textbox>
            </v:shape>
          </w:pict>
        </mc:Fallback>
      </mc:AlternateContent>
    </w:r>
    <w:r w:rsidR="003364A2" w:rsidRPr="00022E1C">
      <w:rPr>
        <w:noProof/>
        <w:lang w:eastAsia="es-ES"/>
      </w:rPr>
      <mc:AlternateContent>
        <mc:Choice Requires="wps">
          <w:drawing>
            <wp:anchor distT="0" distB="0" distL="114300" distR="114300" simplePos="0" relativeHeight="251672576" behindDoc="0" locked="0" layoutInCell="1" allowOverlap="1" wp14:anchorId="05C979A3" wp14:editId="4ED8EFD7">
              <wp:simplePos x="0" y="0"/>
              <wp:positionH relativeFrom="column">
                <wp:posOffset>5252794</wp:posOffset>
              </wp:positionH>
              <wp:positionV relativeFrom="paragraph">
                <wp:posOffset>438122</wp:posOffset>
              </wp:positionV>
              <wp:extent cx="1386205" cy="307025"/>
              <wp:effectExtent l="0" t="0" r="10795" b="10795"/>
              <wp:wrapNone/>
              <wp:docPr id="6"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07025"/>
                      </a:xfrm>
                      <a:prstGeom prst="rect">
                        <a:avLst/>
                      </a:prstGeom>
                      <a:noFill/>
                      <a:ln>
                        <a:noFill/>
                      </a:ln>
                    </wps:spPr>
                    <wps:txbx>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979A3" id="_x0000_s1029" type="#_x0000_t202" style="position:absolute;margin-left:413.6pt;margin-top:34.5pt;width:109.15pt;height:2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" filled="f" stroked="f">
              <v:path arrowok="t"/>
              <v:textbox inset="0,0,0,0">
                <w:txbxContent>
                  <w:p w14:paraId="2BAD65CB" w14:textId="3EFB4B31" w:rsidR="00022E1C" w:rsidRDefault="0039046B" w:rsidP="003364A2">
                    <w:pPr>
                      <w:pStyle w:val="Datosdecontacto"/>
                    </w:pPr>
                    <w:r>
                      <w:t>comunicacion</w:t>
                    </w:r>
                    <w:r w:rsidR="00022E1C">
                      <w:t>@larioja.org</w:t>
                    </w:r>
                  </w:p>
                  <w:p w14:paraId="3626F6D0" w14:textId="77777777" w:rsidR="00022E1C" w:rsidRDefault="00022E1C" w:rsidP="00022E1C">
                    <w:pPr>
                      <w:rPr>
                        <w:color w:val="2D3A47"/>
                        <w:sz w:val="12"/>
                        <w:szCs w:val="12"/>
                      </w:rPr>
                    </w:pPr>
                  </w:p>
                  <w:p w14:paraId="0FD760C8" w14:textId="77777777" w:rsidR="00022E1C" w:rsidRPr="00AB7932" w:rsidRDefault="00022E1C" w:rsidP="00022E1C">
                    <w:pPr>
                      <w:rPr>
                        <w:color w:val="2D3A47"/>
                        <w:sz w:val="12"/>
                        <w:szCs w:val="12"/>
                      </w:rPr>
                    </w:pPr>
                  </w:p>
                </w:txbxContent>
              </v:textbox>
            </v:shape>
          </w:pict>
        </mc:Fallback>
      </mc:AlternateContent>
    </w:r>
    <w:r w:rsidR="003364A2" w:rsidRPr="00022E1C">
      <w:rPr>
        <w:noProof/>
        <w:lang w:eastAsia="es-ES"/>
      </w:rPr>
      <mc:AlternateContent>
        <mc:Choice Requires="wps">
          <w:drawing>
            <wp:anchor distT="0" distB="0" distL="114300" distR="114300" simplePos="0" relativeHeight="251671552" behindDoc="0" locked="0" layoutInCell="1" allowOverlap="1" wp14:anchorId="3980AD84" wp14:editId="53FF7B8D">
              <wp:simplePos x="0" y="0"/>
              <wp:positionH relativeFrom="column">
                <wp:posOffset>5255260</wp:posOffset>
              </wp:positionH>
              <wp:positionV relativeFrom="paragraph">
                <wp:posOffset>98114</wp:posOffset>
              </wp:positionV>
              <wp:extent cx="1386205" cy="370205"/>
              <wp:effectExtent l="0" t="0" r="10795" b="10795"/>
              <wp:wrapNone/>
              <wp:docPr id="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86205" cy="370205"/>
                      </a:xfrm>
                      <a:prstGeom prst="rect">
                        <a:avLst/>
                      </a:prstGeom>
                      <a:noFill/>
                      <a:ln>
                        <a:noFill/>
                      </a:ln>
                    </wps:spPr>
                    <wps:txbx>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80AD84" id="_x0000_s1030" type="#_x0000_t202" style="position:absolute;margin-left:413.8pt;margin-top:7.75pt;width:109.15pt;height:29.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" filled="f" stroked="f">
              <v:path arrowok="t"/>
              <v:textbox inset="0,0,0,0">
                <w:txbxContent>
                  <w:p w14:paraId="003C8D16" w14:textId="7D5AE313" w:rsidR="0039046B" w:rsidRPr="00547709" w:rsidRDefault="0039046B" w:rsidP="0039046B">
                    <w:pPr>
                      <w:pStyle w:val="Datosdecontacto"/>
                    </w:pPr>
                    <w:r>
                      <w:t>Vara de Rey</w:t>
                    </w:r>
                    <w:r w:rsidRPr="00547709">
                      <w:t xml:space="preserve">, </w:t>
                    </w:r>
                    <w:r>
                      <w:t>3</w:t>
                    </w:r>
                  </w:p>
                  <w:p w14:paraId="2DFD22E4" w14:textId="77777777" w:rsidR="0039046B" w:rsidRPr="00547709" w:rsidRDefault="0039046B" w:rsidP="0039046B">
                    <w:pPr>
                      <w:pStyle w:val="Datosdecontacto"/>
                    </w:pPr>
                    <w:r w:rsidRPr="00547709">
                      <w:t>26071 Logroño (La Rioja)</w:t>
                    </w:r>
                  </w:p>
                  <w:p w14:paraId="63304A83" w14:textId="15630BF0" w:rsidR="0039046B" w:rsidRPr="00547709" w:rsidRDefault="0039046B" w:rsidP="0039046B">
                    <w:pPr>
                      <w:pStyle w:val="Datosdecontacto"/>
                    </w:pPr>
                    <w:r w:rsidRPr="00547709">
                      <w:t xml:space="preserve">941 </w:t>
                    </w:r>
                    <w:r w:rsidR="00F92DFC">
                      <w:t>29</w:t>
                    </w:r>
                    <w:r>
                      <w:t xml:space="preserve"> 11 17</w:t>
                    </w:r>
                  </w:p>
                  <w:p w14:paraId="3DC67A0C" w14:textId="77777777" w:rsidR="00022E1C" w:rsidRPr="00547709" w:rsidRDefault="00022E1C" w:rsidP="00022E1C">
                    <w:pPr>
                      <w:rPr>
                        <w:color w:val="2D3A47"/>
                        <w:sz w:val="12"/>
                        <w:szCs w:val="12"/>
                      </w:rPr>
                    </w:pPr>
                  </w:p>
                </w:txbxContent>
              </v:textbox>
            </v:shape>
          </w:pict>
        </mc:Fallback>
      </mc:AlternateContent>
    </w:r>
    <w:r w:rsidR="00100590">
      <w:rPr>
        <w:noProof/>
        <w:lang w:eastAsia="es-ES"/>
      </w:rPr>
      <w:drawing>
        <wp:anchor distT="0" distB="0" distL="114300" distR="114300" simplePos="0" relativeHeight="251674624" behindDoc="1" locked="0" layoutInCell="1" allowOverlap="1" wp14:anchorId="477BF973" wp14:editId="239A5FC2">
          <wp:simplePos x="0" y="0"/>
          <wp:positionH relativeFrom="margin">
            <wp:posOffset>-914400</wp:posOffset>
          </wp:positionH>
          <wp:positionV relativeFrom="margin">
            <wp:posOffset>-1740994</wp:posOffset>
          </wp:positionV>
          <wp:extent cx="2019300" cy="1443990"/>
          <wp:effectExtent l="0" t="0" r="0" b="0"/>
          <wp:wrapNone/>
          <wp:docPr id="2"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5"/>
                  <pic:cNvPicPr>
                    <a:picLocks/>
                  </pic:cNvPicPr>
                </pic:nvPicPr>
                <pic:blipFill>
                  <a:blip r:embed="rId1">
                    <a:extLst>
                      <a:ext uri="{28A0092B-C50C-407E-A947-70E740481C1C}">
                        <a14:useLocalDpi xmlns:a14="http://schemas.microsoft.com/office/drawing/2010/main" val="0"/>
                      </a:ext>
                    </a:extLst>
                  </a:blip>
                  <a:srcRect r="73378"/>
                  <a:stretch>
                    <a:fillRect/>
                  </a:stretch>
                </pic:blipFill>
                <pic:spPr bwMode="auto">
                  <a:xfrm>
                    <a:off x="0" y="0"/>
                    <a:ext cx="2019300" cy="14439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5474E"/>
    <w:multiLevelType w:val="hybridMultilevel"/>
    <w:tmpl w:val="8862BC8C"/>
    <w:lvl w:ilvl="0" w:tplc="DE1EE1AE">
      <w:start w:val="1"/>
      <w:numFmt w:val="bullet"/>
      <w:pStyle w:val="ListadoRiojana10lis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92B"/>
    <w:rsid w:val="00007F98"/>
    <w:rsid w:val="00022E1C"/>
    <w:rsid w:val="0004582D"/>
    <w:rsid w:val="000579A8"/>
    <w:rsid w:val="000F3F3C"/>
    <w:rsid w:val="00100590"/>
    <w:rsid w:val="001037A5"/>
    <w:rsid w:val="001542F7"/>
    <w:rsid w:val="00180123"/>
    <w:rsid w:val="0018459D"/>
    <w:rsid w:val="00193D81"/>
    <w:rsid w:val="001C6BE0"/>
    <w:rsid w:val="001D5774"/>
    <w:rsid w:val="0020207D"/>
    <w:rsid w:val="002256BA"/>
    <w:rsid w:val="00240D3F"/>
    <w:rsid w:val="00250CDB"/>
    <w:rsid w:val="00261510"/>
    <w:rsid w:val="00275B28"/>
    <w:rsid w:val="002873D9"/>
    <w:rsid w:val="002B0E6C"/>
    <w:rsid w:val="002C1ECB"/>
    <w:rsid w:val="002C41E9"/>
    <w:rsid w:val="002C5DF7"/>
    <w:rsid w:val="002D3B2D"/>
    <w:rsid w:val="002E4839"/>
    <w:rsid w:val="002E72EE"/>
    <w:rsid w:val="00307CD0"/>
    <w:rsid w:val="003364A2"/>
    <w:rsid w:val="0034365A"/>
    <w:rsid w:val="00346ABB"/>
    <w:rsid w:val="0035439E"/>
    <w:rsid w:val="003871DC"/>
    <w:rsid w:val="0039046B"/>
    <w:rsid w:val="003A3E60"/>
    <w:rsid w:val="003C1605"/>
    <w:rsid w:val="00417179"/>
    <w:rsid w:val="00435C9E"/>
    <w:rsid w:val="004612B1"/>
    <w:rsid w:val="00466313"/>
    <w:rsid w:val="0047552C"/>
    <w:rsid w:val="00477863"/>
    <w:rsid w:val="00495B58"/>
    <w:rsid w:val="00495D1F"/>
    <w:rsid w:val="004B64EB"/>
    <w:rsid w:val="004D420D"/>
    <w:rsid w:val="004D594F"/>
    <w:rsid w:val="004F5012"/>
    <w:rsid w:val="0050355F"/>
    <w:rsid w:val="0050645C"/>
    <w:rsid w:val="00527C48"/>
    <w:rsid w:val="00574433"/>
    <w:rsid w:val="0058176E"/>
    <w:rsid w:val="005830ED"/>
    <w:rsid w:val="00590A6E"/>
    <w:rsid w:val="00596975"/>
    <w:rsid w:val="00597247"/>
    <w:rsid w:val="005D4D69"/>
    <w:rsid w:val="006563C4"/>
    <w:rsid w:val="00673FFA"/>
    <w:rsid w:val="0069392B"/>
    <w:rsid w:val="006A7DBC"/>
    <w:rsid w:val="006B0802"/>
    <w:rsid w:val="00706970"/>
    <w:rsid w:val="00716285"/>
    <w:rsid w:val="00761D6D"/>
    <w:rsid w:val="007A7E63"/>
    <w:rsid w:val="007C2F44"/>
    <w:rsid w:val="007C7121"/>
    <w:rsid w:val="007D6FFF"/>
    <w:rsid w:val="007E4491"/>
    <w:rsid w:val="00807AD0"/>
    <w:rsid w:val="0083376B"/>
    <w:rsid w:val="0087541B"/>
    <w:rsid w:val="00892C54"/>
    <w:rsid w:val="008B05E4"/>
    <w:rsid w:val="008E7E40"/>
    <w:rsid w:val="00917E39"/>
    <w:rsid w:val="009629F8"/>
    <w:rsid w:val="009735EC"/>
    <w:rsid w:val="00977EFE"/>
    <w:rsid w:val="009B12E2"/>
    <w:rsid w:val="009E7835"/>
    <w:rsid w:val="00A141BE"/>
    <w:rsid w:val="00A31766"/>
    <w:rsid w:val="00A6238F"/>
    <w:rsid w:val="00A756FA"/>
    <w:rsid w:val="00A764D5"/>
    <w:rsid w:val="00A81CA8"/>
    <w:rsid w:val="00AA0B41"/>
    <w:rsid w:val="00AC6E30"/>
    <w:rsid w:val="00B93DBC"/>
    <w:rsid w:val="00B97FCD"/>
    <w:rsid w:val="00BA5D06"/>
    <w:rsid w:val="00BC486B"/>
    <w:rsid w:val="00BE70B2"/>
    <w:rsid w:val="00C05A43"/>
    <w:rsid w:val="00C22F34"/>
    <w:rsid w:val="00C30383"/>
    <w:rsid w:val="00C3349D"/>
    <w:rsid w:val="00C35A9C"/>
    <w:rsid w:val="00C648E7"/>
    <w:rsid w:val="00C75ACF"/>
    <w:rsid w:val="00C83CF8"/>
    <w:rsid w:val="00CC08D8"/>
    <w:rsid w:val="00CC2711"/>
    <w:rsid w:val="00D017AC"/>
    <w:rsid w:val="00D312AD"/>
    <w:rsid w:val="00D53E08"/>
    <w:rsid w:val="00DD0856"/>
    <w:rsid w:val="00E045A8"/>
    <w:rsid w:val="00E40FAF"/>
    <w:rsid w:val="00E41609"/>
    <w:rsid w:val="00E517E4"/>
    <w:rsid w:val="00E5679E"/>
    <w:rsid w:val="00E63FE9"/>
    <w:rsid w:val="00EA5EDB"/>
    <w:rsid w:val="00ED47D0"/>
    <w:rsid w:val="00EE2D68"/>
    <w:rsid w:val="00F41E6B"/>
    <w:rsid w:val="00F671DE"/>
    <w:rsid w:val="00F8126E"/>
    <w:rsid w:val="00F91EDE"/>
    <w:rsid w:val="00F92DFC"/>
    <w:rsid w:val="00FA4DD6"/>
    <w:rsid w:val="00FA7C09"/>
    <w:rsid w:val="00FB50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D17EEF4"/>
  <w15:chartTrackingRefBased/>
  <w15:docId w15:val="{89FFC586-D45D-314B-9486-04818995D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40"/>
    <w:rPr>
      <w:rFonts w:ascii="Riojana" w:hAnsi="Riojana"/>
    </w:rPr>
  </w:style>
  <w:style w:type="paragraph" w:styleId="Ttulo1">
    <w:name w:val="heading 1"/>
    <w:basedOn w:val="Normal"/>
    <w:next w:val="Normal"/>
    <w:link w:val="Ttulo1Car"/>
    <w:uiPriority w:val="9"/>
    <w:qFormat/>
    <w:rsid w:val="008E7E40"/>
    <w:pPr>
      <w:keepNext/>
      <w:keepLines/>
      <w:spacing w:before="240"/>
      <w:outlineLvl w:val="0"/>
    </w:pPr>
    <w:rPr>
      <w:rFonts w:eastAsiaTheme="majorEastAsia" w:cstheme="majorBidi"/>
      <w:b/>
      <w:color w:val="243746"/>
      <w:szCs w:val="32"/>
    </w:rPr>
  </w:style>
  <w:style w:type="paragraph" w:styleId="Ttulo2">
    <w:name w:val="heading 2"/>
    <w:aliases w:val="Cuerpo de texto"/>
    <w:basedOn w:val="Normal"/>
    <w:next w:val="Normal"/>
    <w:link w:val="Ttulo2Car"/>
    <w:uiPriority w:val="9"/>
    <w:semiHidden/>
    <w:unhideWhenUsed/>
    <w:qFormat/>
    <w:rsid w:val="008E7E40"/>
    <w:pPr>
      <w:keepNext/>
      <w:keepLines/>
      <w:spacing w:before="40"/>
      <w:outlineLvl w:val="1"/>
    </w:pPr>
    <w:rPr>
      <w:rFonts w:ascii="Riojana Book" w:eastAsiaTheme="majorEastAsia" w:hAnsi="Riojana Book" w:cstheme="majorBidi"/>
      <w:color w:val="243746"/>
      <w:sz w:val="2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D420D"/>
    <w:pPr>
      <w:tabs>
        <w:tab w:val="center" w:pos="4252"/>
        <w:tab w:val="right" w:pos="8504"/>
      </w:tabs>
    </w:pPr>
  </w:style>
  <w:style w:type="character" w:customStyle="1" w:styleId="EncabezadoCar">
    <w:name w:val="Encabezado Car"/>
    <w:basedOn w:val="Fuentedeprrafopredeter"/>
    <w:link w:val="Encabezado"/>
    <w:uiPriority w:val="99"/>
    <w:rsid w:val="004D420D"/>
    <w:rPr>
      <w:rFonts w:ascii="Riojana" w:hAnsi="Riojana"/>
    </w:rPr>
  </w:style>
  <w:style w:type="paragraph" w:styleId="Piedepgina">
    <w:name w:val="footer"/>
    <w:basedOn w:val="Normal"/>
    <w:link w:val="PiedepginaCar"/>
    <w:uiPriority w:val="99"/>
    <w:unhideWhenUsed/>
    <w:rsid w:val="0069392B"/>
    <w:pPr>
      <w:tabs>
        <w:tab w:val="center" w:pos="4513"/>
        <w:tab w:val="right" w:pos="9026"/>
      </w:tabs>
    </w:pPr>
  </w:style>
  <w:style w:type="character" w:customStyle="1" w:styleId="PiedepginaCar">
    <w:name w:val="Pie de página Car"/>
    <w:basedOn w:val="Fuentedeprrafopredeter"/>
    <w:link w:val="Piedepgina"/>
    <w:uiPriority w:val="99"/>
    <w:rsid w:val="0069392B"/>
  </w:style>
  <w:style w:type="paragraph" w:customStyle="1" w:styleId="Cabecera-Viceconsejera">
    <w:name w:val="Cabecera - Viceconsejería"/>
    <w:basedOn w:val="Normal"/>
    <w:qFormat/>
    <w:rsid w:val="004D420D"/>
    <w:rPr>
      <w:rFonts w:ascii="Riojana SemiBold" w:hAnsi="Riojana SemiBold"/>
      <w:b/>
      <w:bCs/>
      <w:color w:val="2D3A47"/>
      <w:sz w:val="16"/>
      <w:szCs w:val="16"/>
    </w:rPr>
  </w:style>
  <w:style w:type="paragraph" w:styleId="Prrafodelista">
    <w:name w:val="List Paragraph"/>
    <w:basedOn w:val="Normal"/>
    <w:uiPriority w:val="34"/>
    <w:qFormat/>
    <w:rsid w:val="00E63FE9"/>
    <w:pPr>
      <w:ind w:left="720"/>
      <w:contextualSpacing/>
    </w:pPr>
  </w:style>
  <w:style w:type="character" w:customStyle="1" w:styleId="Ttulo1Car">
    <w:name w:val="Título 1 Car"/>
    <w:basedOn w:val="Fuentedeprrafopredeter"/>
    <w:link w:val="Ttulo1"/>
    <w:uiPriority w:val="9"/>
    <w:rsid w:val="008E7E40"/>
    <w:rPr>
      <w:rFonts w:ascii="Riojana" w:eastAsiaTheme="majorEastAsia" w:hAnsi="Riojana" w:cstheme="majorBidi"/>
      <w:b/>
      <w:color w:val="243746"/>
      <w:szCs w:val="32"/>
    </w:rPr>
  </w:style>
  <w:style w:type="character" w:customStyle="1" w:styleId="Ttulo2Car">
    <w:name w:val="Título 2 Car"/>
    <w:aliases w:val="Cuerpo de texto Car"/>
    <w:basedOn w:val="Fuentedeprrafopredeter"/>
    <w:link w:val="Ttulo2"/>
    <w:uiPriority w:val="9"/>
    <w:semiHidden/>
    <w:rsid w:val="008E7E40"/>
    <w:rPr>
      <w:rFonts w:ascii="Riojana Book" w:eastAsiaTheme="majorEastAsia" w:hAnsi="Riojana Book" w:cstheme="majorBidi"/>
      <w:color w:val="243746"/>
      <w:sz w:val="20"/>
      <w:szCs w:val="26"/>
    </w:rPr>
  </w:style>
  <w:style w:type="paragraph" w:customStyle="1" w:styleId="CuerpodeTextoRiojanaBook10">
    <w:name w:val="Cuerpo de Texto Riojana Book 10"/>
    <w:basedOn w:val="Normal"/>
    <w:link w:val="CuerpodeTextoRiojanaBook10Car"/>
    <w:qFormat/>
    <w:rsid w:val="008E7E40"/>
    <w:pPr>
      <w:spacing w:line="280" w:lineRule="exact"/>
      <w:jc w:val="both"/>
    </w:pPr>
    <w:rPr>
      <w:rFonts w:ascii="Riojana Book" w:hAnsi="Riojana Book"/>
      <w:color w:val="2D3A47"/>
      <w:sz w:val="20"/>
      <w:szCs w:val="20"/>
      <w:lang w:val="en-US"/>
    </w:rPr>
  </w:style>
  <w:style w:type="paragraph" w:customStyle="1" w:styleId="TtulosRiojana12">
    <w:name w:val="Títulos (Riojana 12)"/>
    <w:basedOn w:val="Normal"/>
    <w:qFormat/>
    <w:rsid w:val="00C05A43"/>
    <w:pPr>
      <w:jc w:val="both"/>
    </w:pPr>
    <w:rPr>
      <w:rFonts w:ascii="Riojana Bold" w:hAnsi="Riojana Bold"/>
      <w:color w:val="243746"/>
    </w:rPr>
  </w:style>
  <w:style w:type="paragraph" w:customStyle="1" w:styleId="SubttuloenazulRiojanabold10">
    <w:name w:val="Subtítulo en azul (Riojana bold 10)"/>
    <w:basedOn w:val="Normal"/>
    <w:link w:val="SubttuloenazulRiojanabold10Car"/>
    <w:qFormat/>
    <w:rsid w:val="00B93DBC"/>
    <w:pPr>
      <w:shd w:val="clear" w:color="auto" w:fill="FFFFFF"/>
      <w:spacing w:after="225"/>
      <w:jc w:val="both"/>
    </w:pPr>
    <w:rPr>
      <w:rFonts w:ascii="Riojana Bold" w:eastAsia="Times New Roman" w:hAnsi="Riojana Bold" w:cs="Arial"/>
      <w:color w:val="243746"/>
      <w:sz w:val="20"/>
      <w:szCs w:val="20"/>
      <w:lang w:eastAsia="es-ES"/>
    </w:rPr>
  </w:style>
  <w:style w:type="paragraph" w:customStyle="1" w:styleId="SubttuloenverdeRiojanabold10">
    <w:name w:val="Subtítulo en verde (Riojana bold 10)"/>
    <w:basedOn w:val="Normal"/>
    <w:link w:val="SubttuloenverdeRiojanabold10Car"/>
    <w:qFormat/>
    <w:rsid w:val="00B93DBC"/>
    <w:pPr>
      <w:shd w:val="clear" w:color="auto" w:fill="FFFFFF"/>
      <w:spacing w:after="225"/>
      <w:jc w:val="both"/>
    </w:pPr>
    <w:rPr>
      <w:rFonts w:ascii="Riojana Bold" w:eastAsia="Times New Roman" w:hAnsi="Riojana Bold" w:cs="Arial"/>
      <w:color w:val="76BC21"/>
      <w:sz w:val="20"/>
      <w:szCs w:val="20"/>
      <w:lang w:eastAsia="es-ES"/>
    </w:rPr>
  </w:style>
  <w:style w:type="paragraph" w:customStyle="1" w:styleId="DestacadoRiojanaSemibold10">
    <w:name w:val="Destacado (Riojana Semibold 10)"/>
    <w:basedOn w:val="Normal"/>
    <w:link w:val="DestacadoRiojanaSemibold10Car"/>
    <w:qFormat/>
    <w:rsid w:val="00C05A43"/>
    <w:pPr>
      <w:spacing w:line="280" w:lineRule="exact"/>
      <w:jc w:val="both"/>
    </w:pPr>
    <w:rPr>
      <w:rFonts w:ascii="Riojana SemiBold" w:hAnsi="Riojana SemiBold"/>
      <w:b/>
      <w:bCs/>
      <w:color w:val="2D3A47"/>
      <w:sz w:val="20"/>
      <w:szCs w:val="20"/>
      <w:lang w:val="en-US"/>
    </w:rPr>
  </w:style>
  <w:style w:type="paragraph" w:customStyle="1" w:styleId="MegattuloRiojanabold16">
    <w:name w:val="Megatítulo (Riojana bold 16)"/>
    <w:basedOn w:val="TtulosRiojana12"/>
    <w:qFormat/>
    <w:rsid w:val="00C05A43"/>
    <w:rPr>
      <w:sz w:val="32"/>
      <w:szCs w:val="32"/>
    </w:rPr>
  </w:style>
  <w:style w:type="character" w:customStyle="1" w:styleId="CuerpodeTextoRiojanaBook10Car">
    <w:name w:val="Cuerpo de Texto Riojana Book 10 Car"/>
    <w:basedOn w:val="Fuentedeprrafopredeter"/>
    <w:link w:val="CuerpodeTextoRiojanaBook10"/>
    <w:rsid w:val="00C05A43"/>
    <w:rPr>
      <w:rFonts w:ascii="Riojana Book" w:hAnsi="Riojana Book"/>
      <w:color w:val="2D3A47"/>
      <w:sz w:val="20"/>
      <w:szCs w:val="20"/>
      <w:lang w:val="en-US"/>
    </w:rPr>
  </w:style>
  <w:style w:type="character" w:customStyle="1" w:styleId="DestacadoRiojanaSemibold10Car">
    <w:name w:val="Destacado (Riojana Semibold 10) Car"/>
    <w:basedOn w:val="Fuentedeprrafopredeter"/>
    <w:link w:val="DestacadoRiojanaSemibold10"/>
    <w:rsid w:val="00C05A43"/>
    <w:rPr>
      <w:rFonts w:ascii="Riojana SemiBold" w:hAnsi="Riojana SemiBold"/>
      <w:b/>
      <w:bCs/>
      <w:color w:val="2D3A47"/>
      <w:sz w:val="20"/>
      <w:szCs w:val="20"/>
      <w:lang w:val="en-US"/>
    </w:rPr>
  </w:style>
  <w:style w:type="paragraph" w:customStyle="1" w:styleId="ListadoRiojana10list">
    <w:name w:val="Listado (Riojana 10 list)"/>
    <w:basedOn w:val="Prrafodelista"/>
    <w:qFormat/>
    <w:rsid w:val="00C05A43"/>
    <w:pPr>
      <w:numPr>
        <w:numId w:val="1"/>
      </w:numPr>
      <w:spacing w:line="280" w:lineRule="exact"/>
      <w:jc w:val="both"/>
    </w:pPr>
    <w:rPr>
      <w:rFonts w:ascii="Riojana Book" w:hAnsi="Riojana Book"/>
      <w:color w:val="2D3A47"/>
      <w:sz w:val="20"/>
      <w:szCs w:val="20"/>
      <w:lang w:val="en-US"/>
    </w:rPr>
  </w:style>
  <w:style w:type="character" w:customStyle="1" w:styleId="SubttuloenazulRiojanabold10Car">
    <w:name w:val="Subtítulo en azul (Riojana bold 10) Car"/>
    <w:basedOn w:val="Fuentedeprrafopredeter"/>
    <w:link w:val="SubttuloenazulRiojanabold10"/>
    <w:rsid w:val="00B93DBC"/>
    <w:rPr>
      <w:rFonts w:ascii="Riojana Bold" w:eastAsia="Times New Roman" w:hAnsi="Riojana Bold" w:cs="Arial"/>
      <w:color w:val="243746"/>
      <w:sz w:val="20"/>
      <w:szCs w:val="20"/>
      <w:shd w:val="clear" w:color="auto" w:fill="FFFFFF"/>
      <w:lang w:eastAsia="es-ES"/>
    </w:rPr>
  </w:style>
  <w:style w:type="character" w:customStyle="1" w:styleId="SubttuloenverdeRiojanabold10Car">
    <w:name w:val="Subtítulo en verde (Riojana bold 10) Car"/>
    <w:basedOn w:val="Fuentedeprrafopredeter"/>
    <w:link w:val="SubttuloenverdeRiojanabold10"/>
    <w:rsid w:val="00B93DBC"/>
    <w:rPr>
      <w:rFonts w:ascii="Riojana Bold" w:eastAsia="Times New Roman" w:hAnsi="Riojana Bold" w:cs="Arial"/>
      <w:color w:val="76BC21"/>
      <w:sz w:val="20"/>
      <w:szCs w:val="20"/>
      <w:shd w:val="clear" w:color="auto" w:fill="FFFFFF"/>
      <w:lang w:eastAsia="es-ES"/>
    </w:rPr>
  </w:style>
  <w:style w:type="paragraph" w:customStyle="1" w:styleId="Cabecera-Consejera">
    <w:name w:val="Cabecera - Consejería"/>
    <w:basedOn w:val="Normal"/>
    <w:link w:val="Cabecera-ConsejeraCar"/>
    <w:qFormat/>
    <w:rsid w:val="00C05A43"/>
    <w:rPr>
      <w:rFonts w:ascii="Riojana Bold" w:hAnsi="Riojana Bold"/>
      <w:color w:val="2D3A47"/>
      <w:sz w:val="20"/>
      <w:szCs w:val="20"/>
    </w:rPr>
  </w:style>
  <w:style w:type="paragraph" w:customStyle="1" w:styleId="Cabecera-DireccionesGenerales">
    <w:name w:val="Cabecera - Direcciones Generales"/>
    <w:basedOn w:val="Normal"/>
    <w:link w:val="Cabecera-DireccionesGeneralesCar"/>
    <w:qFormat/>
    <w:rsid w:val="00C05A43"/>
    <w:rPr>
      <w:color w:val="2D3A47"/>
      <w:sz w:val="16"/>
      <w:szCs w:val="16"/>
    </w:rPr>
  </w:style>
  <w:style w:type="character" w:customStyle="1" w:styleId="Cabecera-ConsejeraCar">
    <w:name w:val="Cabecera - Consejería Car"/>
    <w:basedOn w:val="Fuentedeprrafopredeter"/>
    <w:link w:val="Cabecera-Consejera"/>
    <w:rsid w:val="00C05A43"/>
    <w:rPr>
      <w:rFonts w:ascii="Riojana Bold" w:hAnsi="Riojana Bold"/>
      <w:color w:val="2D3A47"/>
      <w:sz w:val="20"/>
      <w:szCs w:val="20"/>
    </w:rPr>
  </w:style>
  <w:style w:type="character" w:customStyle="1" w:styleId="Cabecera-DireccionesGeneralesCar">
    <w:name w:val="Cabecera - Direcciones Generales Car"/>
    <w:basedOn w:val="Fuentedeprrafopredeter"/>
    <w:link w:val="Cabecera-DireccionesGenerales"/>
    <w:rsid w:val="00C05A43"/>
    <w:rPr>
      <w:rFonts w:ascii="Riojana" w:hAnsi="Riojana"/>
      <w:color w:val="2D3A47"/>
      <w:sz w:val="16"/>
      <w:szCs w:val="16"/>
    </w:rPr>
  </w:style>
  <w:style w:type="paragraph" w:customStyle="1" w:styleId="Datosdecontacto">
    <w:name w:val="Datos de contacto"/>
    <w:basedOn w:val="Normal"/>
    <w:link w:val="DatosdecontactoCar"/>
    <w:qFormat/>
    <w:rsid w:val="003364A2"/>
    <w:rPr>
      <w:color w:val="2D3A47"/>
      <w:sz w:val="12"/>
      <w:szCs w:val="12"/>
    </w:rPr>
  </w:style>
  <w:style w:type="character" w:customStyle="1" w:styleId="DatosdecontactoCar">
    <w:name w:val="Datos de contacto Car"/>
    <w:basedOn w:val="Fuentedeprrafopredeter"/>
    <w:link w:val="Datosdecontacto"/>
    <w:rsid w:val="003364A2"/>
    <w:rPr>
      <w:rFonts w:ascii="Riojana" w:hAnsi="Riojana"/>
      <w:color w:val="2D3A47"/>
      <w:sz w:val="12"/>
      <w:szCs w:val="12"/>
    </w:rPr>
  </w:style>
  <w:style w:type="paragraph" w:customStyle="1" w:styleId="Cabecera-Servicios">
    <w:name w:val="Cabecera - Servicios"/>
    <w:basedOn w:val="Normal"/>
    <w:qFormat/>
    <w:rsid w:val="00977EFE"/>
    <w:rPr>
      <w:rFonts w:ascii="Riojana Book" w:hAnsi="Riojana Book"/>
      <w:color w:val="2D3A47"/>
      <w:sz w:val="16"/>
      <w:szCs w:val="16"/>
    </w:rPr>
  </w:style>
  <w:style w:type="paragraph" w:styleId="NormalWeb">
    <w:name w:val="Normal (Web)"/>
    <w:basedOn w:val="Normal"/>
    <w:unhideWhenUsed/>
    <w:rsid w:val="00E517E4"/>
    <w:pPr>
      <w:spacing w:before="100" w:beforeAutospacing="1" w:after="100" w:afterAutospacing="1"/>
    </w:pPr>
    <w:rPr>
      <w:rFonts w:ascii="Times New Roman" w:eastAsia="Times New Roman" w:hAnsi="Times New Roman" w:cs="Times New Roman"/>
      <w:lang w:eastAsia="es-ES_tradnl"/>
    </w:rPr>
  </w:style>
  <w:style w:type="character" w:styleId="Hipervnculo">
    <w:name w:val="Hyperlink"/>
    <w:basedOn w:val="Fuentedeprrafopredeter"/>
    <w:uiPriority w:val="99"/>
    <w:unhideWhenUsed/>
    <w:rsid w:val="00E517E4"/>
    <w:rPr>
      <w:color w:val="0563C1" w:themeColor="hyperlink"/>
      <w:u w:val="single"/>
    </w:rPr>
  </w:style>
  <w:style w:type="paragraph" w:customStyle="1" w:styleId="FechaNotadePrensa">
    <w:name w:val="Fecha Nota de Prensa"/>
    <w:basedOn w:val="Normal"/>
    <w:qFormat/>
    <w:rsid w:val="00261510"/>
    <w:pPr>
      <w:ind w:right="-1"/>
    </w:pPr>
    <w:rPr>
      <w:rFonts w:ascii="Arial" w:hAnsi="Arial" w:cs="Arial"/>
      <w:b/>
      <w:sz w:val="26"/>
      <w:szCs w:val="26"/>
    </w:rPr>
  </w:style>
  <w:style w:type="paragraph" w:customStyle="1" w:styleId="TtuloNotadePrensa">
    <w:name w:val="Título Nota de Prensa"/>
    <w:basedOn w:val="Normal"/>
    <w:qFormat/>
    <w:rsid w:val="00261510"/>
    <w:pPr>
      <w:ind w:right="-1"/>
    </w:pPr>
    <w:rPr>
      <w:rFonts w:ascii="Arial" w:hAnsi="Arial" w:cs="Arial"/>
      <w:b/>
      <w:sz w:val="36"/>
      <w:szCs w:val="36"/>
    </w:rPr>
  </w:style>
  <w:style w:type="paragraph" w:customStyle="1" w:styleId="EntradillaNotadePrensa">
    <w:name w:val="Entradilla Nota de Prensa"/>
    <w:basedOn w:val="Normal"/>
    <w:qFormat/>
    <w:rsid w:val="00261510"/>
    <w:pPr>
      <w:ind w:right="-1"/>
      <w:jc w:val="both"/>
    </w:pPr>
    <w:rPr>
      <w:rFonts w:ascii="Arial" w:hAnsi="Arial" w:cs="Arial"/>
      <w:b/>
      <w:bCs/>
      <w:color w:val="000000" w:themeColor="text1"/>
      <w:lang w:val="en-US"/>
    </w:rPr>
  </w:style>
  <w:style w:type="paragraph" w:customStyle="1" w:styleId="CuerpodetextoNotadePrensa">
    <w:name w:val="Cuerpo de texto Nota de Prensa"/>
    <w:basedOn w:val="CuerpodeTextoRiojanaBook10"/>
    <w:qFormat/>
    <w:rsid w:val="00261510"/>
    <w:rPr>
      <w:rFonts w:ascii="Arial" w:hAnsi="Arial" w:cs="Arial"/>
      <w:color w:val="000000" w:themeColor="text1"/>
      <w:sz w:val="24"/>
      <w:szCs w:val="24"/>
    </w:rPr>
  </w:style>
  <w:style w:type="character" w:styleId="Textoennegrita">
    <w:name w:val="Strong"/>
    <w:basedOn w:val="Fuentedeprrafopredeter"/>
    <w:uiPriority w:val="22"/>
    <w:qFormat/>
    <w:rsid w:val="00466313"/>
    <w:rPr>
      <w:b/>
      <w:bCs/>
    </w:rPr>
  </w:style>
  <w:style w:type="paragraph" w:styleId="Textodeglobo">
    <w:name w:val="Balloon Text"/>
    <w:basedOn w:val="Normal"/>
    <w:link w:val="TextodegloboCar"/>
    <w:uiPriority w:val="99"/>
    <w:semiHidden/>
    <w:unhideWhenUsed/>
    <w:rsid w:val="005D4D6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4D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57625">
      <w:bodyDiv w:val="1"/>
      <w:marLeft w:val="0"/>
      <w:marRight w:val="0"/>
      <w:marTop w:val="0"/>
      <w:marBottom w:val="0"/>
      <w:divBdr>
        <w:top w:val="none" w:sz="0" w:space="0" w:color="auto"/>
        <w:left w:val="none" w:sz="0" w:space="0" w:color="auto"/>
        <w:bottom w:val="none" w:sz="0" w:space="0" w:color="auto"/>
        <w:right w:val="none" w:sz="0" w:space="0" w:color="auto"/>
      </w:divBdr>
      <w:divsChild>
        <w:div w:id="819421840">
          <w:marLeft w:val="0"/>
          <w:marRight w:val="0"/>
          <w:marTop w:val="0"/>
          <w:marBottom w:val="0"/>
          <w:divBdr>
            <w:top w:val="none" w:sz="0" w:space="0" w:color="auto"/>
            <w:left w:val="none" w:sz="0" w:space="0" w:color="auto"/>
            <w:bottom w:val="none" w:sz="0" w:space="0" w:color="auto"/>
            <w:right w:val="none" w:sz="0" w:space="0" w:color="auto"/>
          </w:divBdr>
        </w:div>
        <w:div w:id="1719939382">
          <w:marLeft w:val="0"/>
          <w:marRight w:val="0"/>
          <w:marTop w:val="0"/>
          <w:marBottom w:val="0"/>
          <w:divBdr>
            <w:top w:val="none" w:sz="0" w:space="0" w:color="auto"/>
            <w:left w:val="none" w:sz="0" w:space="0" w:color="auto"/>
            <w:bottom w:val="none" w:sz="0" w:space="0" w:color="auto"/>
            <w:right w:val="none" w:sz="0" w:space="0" w:color="auto"/>
          </w:divBdr>
        </w:div>
        <w:div w:id="72358222">
          <w:marLeft w:val="0"/>
          <w:marRight w:val="0"/>
          <w:marTop w:val="0"/>
          <w:marBottom w:val="0"/>
          <w:divBdr>
            <w:top w:val="none" w:sz="0" w:space="0" w:color="auto"/>
            <w:left w:val="none" w:sz="0" w:space="0" w:color="auto"/>
            <w:bottom w:val="none" w:sz="0" w:space="0" w:color="auto"/>
            <w:right w:val="none" w:sz="0" w:space="0" w:color="auto"/>
          </w:divBdr>
        </w:div>
        <w:div w:id="1656228091">
          <w:marLeft w:val="0"/>
          <w:marRight w:val="0"/>
          <w:marTop w:val="0"/>
          <w:marBottom w:val="0"/>
          <w:divBdr>
            <w:top w:val="none" w:sz="0" w:space="0" w:color="auto"/>
            <w:left w:val="none" w:sz="0" w:space="0" w:color="auto"/>
            <w:bottom w:val="none" w:sz="0" w:space="0" w:color="auto"/>
            <w:right w:val="none" w:sz="0" w:space="0" w:color="auto"/>
          </w:divBdr>
        </w:div>
        <w:div w:id="68046185">
          <w:marLeft w:val="0"/>
          <w:marRight w:val="0"/>
          <w:marTop w:val="0"/>
          <w:marBottom w:val="0"/>
          <w:divBdr>
            <w:top w:val="none" w:sz="0" w:space="0" w:color="auto"/>
            <w:left w:val="none" w:sz="0" w:space="0" w:color="auto"/>
            <w:bottom w:val="none" w:sz="0" w:space="0" w:color="auto"/>
            <w:right w:val="none" w:sz="0" w:space="0" w:color="auto"/>
          </w:divBdr>
        </w:div>
        <w:div w:id="1355770440">
          <w:marLeft w:val="0"/>
          <w:marRight w:val="0"/>
          <w:marTop w:val="0"/>
          <w:marBottom w:val="0"/>
          <w:divBdr>
            <w:top w:val="none" w:sz="0" w:space="0" w:color="auto"/>
            <w:left w:val="none" w:sz="0" w:space="0" w:color="auto"/>
            <w:bottom w:val="none" w:sz="0" w:space="0" w:color="auto"/>
            <w:right w:val="none" w:sz="0" w:space="0" w:color="auto"/>
          </w:divBdr>
        </w:div>
        <w:div w:id="2066563106">
          <w:marLeft w:val="0"/>
          <w:marRight w:val="0"/>
          <w:marTop w:val="0"/>
          <w:marBottom w:val="0"/>
          <w:divBdr>
            <w:top w:val="none" w:sz="0" w:space="0" w:color="auto"/>
            <w:left w:val="none" w:sz="0" w:space="0" w:color="auto"/>
            <w:bottom w:val="none" w:sz="0" w:space="0" w:color="auto"/>
            <w:right w:val="none" w:sz="0" w:space="0" w:color="auto"/>
          </w:divBdr>
        </w:div>
        <w:div w:id="1979341474">
          <w:marLeft w:val="0"/>
          <w:marRight w:val="0"/>
          <w:marTop w:val="0"/>
          <w:marBottom w:val="0"/>
          <w:divBdr>
            <w:top w:val="none" w:sz="0" w:space="0" w:color="auto"/>
            <w:left w:val="none" w:sz="0" w:space="0" w:color="auto"/>
            <w:bottom w:val="none" w:sz="0" w:space="0" w:color="auto"/>
            <w:right w:val="none" w:sz="0" w:space="0" w:color="auto"/>
          </w:divBdr>
        </w:div>
      </w:divsChild>
    </w:div>
    <w:div w:id="831288528">
      <w:bodyDiv w:val="1"/>
      <w:marLeft w:val="0"/>
      <w:marRight w:val="0"/>
      <w:marTop w:val="0"/>
      <w:marBottom w:val="0"/>
      <w:divBdr>
        <w:top w:val="none" w:sz="0" w:space="0" w:color="auto"/>
        <w:left w:val="none" w:sz="0" w:space="0" w:color="auto"/>
        <w:bottom w:val="none" w:sz="0" w:space="0" w:color="auto"/>
        <w:right w:val="none" w:sz="0" w:space="0" w:color="auto"/>
      </w:divBdr>
      <w:divsChild>
        <w:div w:id="1957639072">
          <w:marLeft w:val="720"/>
          <w:marRight w:val="0"/>
          <w:marTop w:val="0"/>
          <w:marBottom w:val="0"/>
          <w:divBdr>
            <w:top w:val="none" w:sz="0" w:space="0" w:color="auto"/>
            <w:left w:val="none" w:sz="0" w:space="0" w:color="auto"/>
            <w:bottom w:val="none" w:sz="0" w:space="0" w:color="auto"/>
            <w:right w:val="none" w:sz="0" w:space="0" w:color="auto"/>
          </w:divBdr>
        </w:div>
        <w:div w:id="107942654">
          <w:marLeft w:val="720"/>
          <w:marRight w:val="0"/>
          <w:marTop w:val="0"/>
          <w:marBottom w:val="0"/>
          <w:divBdr>
            <w:top w:val="none" w:sz="0" w:space="0" w:color="auto"/>
            <w:left w:val="none" w:sz="0" w:space="0" w:color="auto"/>
            <w:bottom w:val="none" w:sz="0" w:space="0" w:color="auto"/>
            <w:right w:val="none" w:sz="0" w:space="0" w:color="auto"/>
          </w:divBdr>
        </w:div>
        <w:div w:id="714695823">
          <w:marLeft w:val="720"/>
          <w:marRight w:val="0"/>
          <w:marTop w:val="0"/>
          <w:marBottom w:val="0"/>
          <w:divBdr>
            <w:top w:val="none" w:sz="0" w:space="0" w:color="auto"/>
            <w:left w:val="none" w:sz="0" w:space="0" w:color="auto"/>
            <w:bottom w:val="none" w:sz="0" w:space="0" w:color="auto"/>
            <w:right w:val="none" w:sz="0" w:space="0" w:color="auto"/>
          </w:divBdr>
        </w:div>
        <w:div w:id="2061898519">
          <w:marLeft w:val="720"/>
          <w:marRight w:val="0"/>
          <w:marTop w:val="0"/>
          <w:marBottom w:val="0"/>
          <w:divBdr>
            <w:top w:val="none" w:sz="0" w:space="0" w:color="auto"/>
            <w:left w:val="none" w:sz="0" w:space="0" w:color="auto"/>
            <w:bottom w:val="none" w:sz="0" w:space="0" w:color="auto"/>
            <w:right w:val="none" w:sz="0" w:space="0" w:color="auto"/>
          </w:divBdr>
        </w:div>
        <w:div w:id="1472409458">
          <w:marLeft w:val="720"/>
          <w:marRight w:val="0"/>
          <w:marTop w:val="0"/>
          <w:marBottom w:val="0"/>
          <w:divBdr>
            <w:top w:val="none" w:sz="0" w:space="0" w:color="auto"/>
            <w:left w:val="none" w:sz="0" w:space="0" w:color="auto"/>
            <w:bottom w:val="none" w:sz="0" w:space="0" w:color="auto"/>
            <w:right w:val="none" w:sz="0" w:space="0" w:color="auto"/>
          </w:divBdr>
        </w:div>
        <w:div w:id="766459317">
          <w:marLeft w:val="1440"/>
          <w:marRight w:val="0"/>
          <w:marTop w:val="0"/>
          <w:marBottom w:val="0"/>
          <w:divBdr>
            <w:top w:val="none" w:sz="0" w:space="0" w:color="auto"/>
            <w:left w:val="none" w:sz="0" w:space="0" w:color="auto"/>
            <w:bottom w:val="none" w:sz="0" w:space="0" w:color="auto"/>
            <w:right w:val="none" w:sz="0" w:space="0" w:color="auto"/>
          </w:divBdr>
        </w:div>
        <w:div w:id="1538739545">
          <w:marLeft w:val="1440"/>
          <w:marRight w:val="0"/>
          <w:marTop w:val="0"/>
          <w:marBottom w:val="0"/>
          <w:divBdr>
            <w:top w:val="none" w:sz="0" w:space="0" w:color="auto"/>
            <w:left w:val="none" w:sz="0" w:space="0" w:color="auto"/>
            <w:bottom w:val="none" w:sz="0" w:space="0" w:color="auto"/>
            <w:right w:val="none" w:sz="0" w:space="0" w:color="auto"/>
          </w:divBdr>
        </w:div>
        <w:div w:id="1902445936">
          <w:marLeft w:val="1440"/>
          <w:marRight w:val="0"/>
          <w:marTop w:val="0"/>
          <w:marBottom w:val="0"/>
          <w:divBdr>
            <w:top w:val="none" w:sz="0" w:space="0" w:color="auto"/>
            <w:left w:val="none" w:sz="0" w:space="0" w:color="auto"/>
            <w:bottom w:val="none" w:sz="0" w:space="0" w:color="auto"/>
            <w:right w:val="none" w:sz="0" w:space="0" w:color="auto"/>
          </w:divBdr>
        </w:div>
        <w:div w:id="280260629">
          <w:marLeft w:val="720"/>
          <w:marRight w:val="0"/>
          <w:marTop w:val="0"/>
          <w:marBottom w:val="0"/>
          <w:divBdr>
            <w:top w:val="none" w:sz="0" w:space="0" w:color="auto"/>
            <w:left w:val="none" w:sz="0" w:space="0" w:color="auto"/>
            <w:bottom w:val="none" w:sz="0" w:space="0" w:color="auto"/>
            <w:right w:val="none" w:sz="0" w:space="0" w:color="auto"/>
          </w:divBdr>
        </w:div>
        <w:div w:id="2145191449">
          <w:marLeft w:val="720"/>
          <w:marRight w:val="0"/>
          <w:marTop w:val="0"/>
          <w:marBottom w:val="0"/>
          <w:divBdr>
            <w:top w:val="none" w:sz="0" w:space="0" w:color="auto"/>
            <w:left w:val="none" w:sz="0" w:space="0" w:color="auto"/>
            <w:bottom w:val="none" w:sz="0" w:space="0" w:color="auto"/>
            <w:right w:val="none" w:sz="0" w:space="0" w:color="auto"/>
          </w:divBdr>
        </w:div>
        <w:div w:id="1988195794">
          <w:marLeft w:val="720"/>
          <w:marRight w:val="0"/>
          <w:marTop w:val="0"/>
          <w:marBottom w:val="0"/>
          <w:divBdr>
            <w:top w:val="none" w:sz="0" w:space="0" w:color="auto"/>
            <w:left w:val="none" w:sz="0" w:space="0" w:color="auto"/>
            <w:bottom w:val="none" w:sz="0" w:space="0" w:color="auto"/>
            <w:right w:val="none" w:sz="0" w:space="0" w:color="auto"/>
          </w:divBdr>
        </w:div>
        <w:div w:id="331177517">
          <w:marLeft w:val="1440"/>
          <w:marRight w:val="0"/>
          <w:marTop w:val="0"/>
          <w:marBottom w:val="0"/>
          <w:divBdr>
            <w:top w:val="none" w:sz="0" w:space="0" w:color="auto"/>
            <w:left w:val="none" w:sz="0" w:space="0" w:color="auto"/>
            <w:bottom w:val="none" w:sz="0" w:space="0" w:color="auto"/>
            <w:right w:val="none" w:sz="0" w:space="0" w:color="auto"/>
          </w:divBdr>
        </w:div>
        <w:div w:id="305626393">
          <w:marLeft w:val="1440"/>
          <w:marRight w:val="0"/>
          <w:marTop w:val="0"/>
          <w:marBottom w:val="0"/>
          <w:divBdr>
            <w:top w:val="none" w:sz="0" w:space="0" w:color="auto"/>
            <w:left w:val="none" w:sz="0" w:space="0" w:color="auto"/>
            <w:bottom w:val="none" w:sz="0" w:space="0" w:color="auto"/>
            <w:right w:val="none" w:sz="0" w:space="0" w:color="auto"/>
          </w:divBdr>
        </w:div>
        <w:div w:id="1734812193">
          <w:marLeft w:val="1440"/>
          <w:marRight w:val="0"/>
          <w:marTop w:val="0"/>
          <w:marBottom w:val="0"/>
          <w:divBdr>
            <w:top w:val="none" w:sz="0" w:space="0" w:color="auto"/>
            <w:left w:val="none" w:sz="0" w:space="0" w:color="auto"/>
            <w:bottom w:val="none" w:sz="0" w:space="0" w:color="auto"/>
            <w:right w:val="none" w:sz="0" w:space="0" w:color="auto"/>
          </w:divBdr>
        </w:div>
        <w:div w:id="1800762595">
          <w:marLeft w:val="0"/>
          <w:marRight w:val="0"/>
          <w:marTop w:val="0"/>
          <w:marBottom w:val="0"/>
          <w:divBdr>
            <w:top w:val="none" w:sz="0" w:space="0" w:color="auto"/>
            <w:left w:val="none" w:sz="0" w:space="0" w:color="auto"/>
            <w:bottom w:val="none" w:sz="0" w:space="0" w:color="auto"/>
            <w:right w:val="none" w:sz="0" w:space="0" w:color="auto"/>
          </w:divBdr>
        </w:div>
        <w:div w:id="1185167333">
          <w:marLeft w:val="1440"/>
          <w:marRight w:val="0"/>
          <w:marTop w:val="0"/>
          <w:marBottom w:val="0"/>
          <w:divBdr>
            <w:top w:val="none" w:sz="0" w:space="0" w:color="auto"/>
            <w:left w:val="none" w:sz="0" w:space="0" w:color="auto"/>
            <w:bottom w:val="none" w:sz="0" w:space="0" w:color="auto"/>
            <w:right w:val="none" w:sz="0" w:space="0" w:color="auto"/>
          </w:divBdr>
        </w:div>
        <w:div w:id="1950971319">
          <w:marLeft w:val="0"/>
          <w:marRight w:val="0"/>
          <w:marTop w:val="0"/>
          <w:marBottom w:val="0"/>
          <w:divBdr>
            <w:top w:val="none" w:sz="0" w:space="0" w:color="auto"/>
            <w:left w:val="none" w:sz="0" w:space="0" w:color="auto"/>
            <w:bottom w:val="none" w:sz="0" w:space="0" w:color="auto"/>
            <w:right w:val="none" w:sz="0" w:space="0" w:color="auto"/>
          </w:divBdr>
        </w:div>
        <w:div w:id="293485944">
          <w:marLeft w:val="1440"/>
          <w:marRight w:val="0"/>
          <w:marTop w:val="0"/>
          <w:marBottom w:val="0"/>
          <w:divBdr>
            <w:top w:val="none" w:sz="0" w:space="0" w:color="auto"/>
            <w:left w:val="none" w:sz="0" w:space="0" w:color="auto"/>
            <w:bottom w:val="none" w:sz="0" w:space="0" w:color="auto"/>
            <w:right w:val="none" w:sz="0" w:space="0" w:color="auto"/>
          </w:divBdr>
        </w:div>
        <w:div w:id="936522287">
          <w:marLeft w:val="720"/>
          <w:marRight w:val="0"/>
          <w:marTop w:val="0"/>
          <w:marBottom w:val="0"/>
          <w:divBdr>
            <w:top w:val="none" w:sz="0" w:space="0" w:color="auto"/>
            <w:left w:val="none" w:sz="0" w:space="0" w:color="auto"/>
            <w:bottom w:val="none" w:sz="0" w:space="0" w:color="auto"/>
            <w:right w:val="none" w:sz="0" w:space="0" w:color="auto"/>
          </w:divBdr>
        </w:div>
        <w:div w:id="1211573976">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larioja.org/contratacionpublica/es?locale=es_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770</Words>
  <Characters>4239</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 Jose Gonzalez Galindo</cp:lastModifiedBy>
  <cp:revision>19</cp:revision>
  <cp:lastPrinted>2024-01-08T18:36:00Z</cp:lastPrinted>
  <dcterms:created xsi:type="dcterms:W3CDTF">2024-01-08T17:55:00Z</dcterms:created>
  <dcterms:modified xsi:type="dcterms:W3CDTF">2024-01-09T10:48:00Z</dcterms:modified>
</cp:coreProperties>
</file>