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5586B504" w:rsidR="00E517E4" w:rsidRPr="00A756FA" w:rsidRDefault="00061701" w:rsidP="0047552C">
      <w:pPr>
        <w:pStyle w:val="FechaNotadePrensa"/>
        <w:jc w:val="both"/>
      </w:pPr>
      <w:bookmarkStart w:id="0" w:name="_Hlk139457860"/>
      <w:r>
        <w:t>Martes</w:t>
      </w:r>
      <w:r w:rsidR="00E517E4" w:rsidRPr="00A756FA">
        <w:t xml:space="preserve"> </w:t>
      </w:r>
      <w:r w:rsidR="008F2AFB">
        <w:t>10</w:t>
      </w:r>
      <w:r w:rsidR="00E517E4" w:rsidRPr="00A756FA">
        <w:t>/</w:t>
      </w:r>
      <w:r w:rsidR="008F2AFB">
        <w:t>12</w:t>
      </w:r>
      <w:r w:rsidR="00E517E4" w:rsidRPr="00A756FA">
        <w:t>/2</w:t>
      </w:r>
      <w:r>
        <w:t>4</w:t>
      </w:r>
    </w:p>
    <w:p w14:paraId="36C50651" w14:textId="77777777" w:rsidR="00E517E4" w:rsidRPr="00A756FA" w:rsidRDefault="00E517E4" w:rsidP="0047552C">
      <w:pPr>
        <w:pStyle w:val="TtuloNotadePrensa"/>
        <w:jc w:val="both"/>
      </w:pPr>
    </w:p>
    <w:p w14:paraId="37D7E3AC" w14:textId="386F7001" w:rsidR="00261510" w:rsidRPr="004D594F" w:rsidRDefault="009116F1" w:rsidP="0047552C">
      <w:pPr>
        <w:pStyle w:val="TtuloNotadePrensa"/>
        <w:jc w:val="both"/>
      </w:pPr>
      <w:bookmarkStart w:id="1" w:name="_Hlk139456888"/>
      <w:bookmarkEnd w:id="0"/>
      <w:r>
        <w:t>El</w:t>
      </w:r>
      <w:r w:rsidR="006563C4" w:rsidRPr="004D594F">
        <w:t xml:space="preserve"> Consejo de Gobierno</w:t>
      </w:r>
      <w:r w:rsidR="00261510" w:rsidRPr="004D594F">
        <w:t xml:space="preserve"> </w:t>
      </w:r>
      <w:r>
        <w:t>aprueba el proyecto de decreto que facilitará a las personas dependientes los servicios y prestaciones del sistema público</w:t>
      </w:r>
    </w:p>
    <w:p w14:paraId="4AF128B9" w14:textId="77777777" w:rsidR="00261510" w:rsidRPr="004D594F" w:rsidRDefault="00261510" w:rsidP="0047552C">
      <w:pPr>
        <w:pStyle w:val="TtuloNotadePrensa"/>
        <w:jc w:val="both"/>
      </w:pPr>
    </w:p>
    <w:bookmarkEnd w:id="1"/>
    <w:p w14:paraId="25C64E58" w14:textId="3775636F" w:rsidR="0020207D" w:rsidRPr="008F2AFB" w:rsidRDefault="007817F7" w:rsidP="0047552C">
      <w:pPr>
        <w:pStyle w:val="CuerpodetextoNotadePrensa"/>
        <w:rPr>
          <w:b/>
          <w:lang w:val="es-ES"/>
        </w:rPr>
      </w:pPr>
      <w:r>
        <w:rPr>
          <w:b/>
          <w:lang w:val="es-ES"/>
        </w:rPr>
        <w:t xml:space="preserve">La </w:t>
      </w:r>
      <w:r w:rsidR="00023513">
        <w:rPr>
          <w:b/>
          <w:lang w:val="es-ES"/>
        </w:rPr>
        <w:t xml:space="preserve">principal </w:t>
      </w:r>
      <w:r>
        <w:rPr>
          <w:b/>
          <w:lang w:val="es-ES"/>
        </w:rPr>
        <w:t xml:space="preserve">novedad de la norma es que, una vez reconocida la situación de dependencia, el beneficiario recibirá una cita automática con los servicios sociales de primer nivel ahorrándole el trámite de tener que solicitarla </w:t>
      </w:r>
    </w:p>
    <w:p w14:paraId="7B095281" w14:textId="2FAF1686" w:rsidR="001037A5" w:rsidRPr="008F2AFB" w:rsidRDefault="001037A5" w:rsidP="0047552C">
      <w:pPr>
        <w:pStyle w:val="CuerpodetextoNotadePrensa"/>
        <w:rPr>
          <w:b/>
          <w:lang w:val="es-ES"/>
        </w:rPr>
      </w:pPr>
    </w:p>
    <w:p w14:paraId="0DC598FC" w14:textId="77777777" w:rsidR="0020207D" w:rsidRPr="008F2AFB" w:rsidRDefault="0020207D" w:rsidP="0047552C">
      <w:pPr>
        <w:pStyle w:val="CuerpodetextoNotadePrensa"/>
        <w:rPr>
          <w:lang w:val="es-ES"/>
        </w:rPr>
      </w:pPr>
    </w:p>
    <w:p w14:paraId="1FC7FB02" w14:textId="39B61850" w:rsidR="00BD1BC0" w:rsidRPr="008F2AFB" w:rsidRDefault="00BD1BC0" w:rsidP="00BD1BC0">
      <w:pPr>
        <w:pStyle w:val="CuerpodetextoNotadePrensa"/>
        <w:rPr>
          <w:b/>
          <w:lang w:val="es-ES"/>
        </w:rPr>
      </w:pPr>
      <w:r w:rsidRPr="00BD1BC0">
        <w:rPr>
          <w:lang w:val="es-ES"/>
        </w:rPr>
        <w:t xml:space="preserve">El Consejo de Gobierno en su reunión de hoy, 10 de diciembre, ha aprobado el proyecto de decreto elaborado por la Consejería de Salud y Políticas Sociales destinado a </w:t>
      </w:r>
      <w:r w:rsidR="00893B07">
        <w:rPr>
          <w:lang w:val="es-ES"/>
        </w:rPr>
        <w:t>simplificar</w:t>
      </w:r>
      <w:r w:rsidRPr="00BD1BC0">
        <w:rPr>
          <w:lang w:val="es-ES"/>
        </w:rPr>
        <w:t xml:space="preserve"> </w:t>
      </w:r>
      <w:r w:rsidRPr="00BD1BC0">
        <w:rPr>
          <w:bCs/>
          <w:lang w:val="es-ES"/>
        </w:rPr>
        <w:t>el acceso a las personas dependientes a los servicios y prestaciones del sistema público</w:t>
      </w:r>
      <w:r>
        <w:rPr>
          <w:bCs/>
          <w:lang w:val="es-ES"/>
        </w:rPr>
        <w:t>.</w:t>
      </w:r>
      <w:r w:rsidRPr="00BD1BC0">
        <w:rPr>
          <w:b/>
          <w:lang w:val="es-ES"/>
        </w:rPr>
        <w:t xml:space="preserve"> </w:t>
      </w:r>
      <w:r w:rsidRPr="00BD1BC0">
        <w:rPr>
          <w:lang w:val="es-ES"/>
        </w:rPr>
        <w:t>La principal novedad de la norma es que, una vez reconocida la situación de dependencia, el beneficiario recibirá una cita automática con los servicios sociales de primer nivel para conocer los servicios y prestaciones a l</w:t>
      </w:r>
      <w:r w:rsidR="00893B07">
        <w:rPr>
          <w:lang w:val="es-ES"/>
        </w:rPr>
        <w:t>o</w:t>
      </w:r>
      <w:r w:rsidRPr="00BD1BC0">
        <w:rPr>
          <w:lang w:val="es-ES"/>
        </w:rPr>
        <w:t>s que tiene derecho, ahorrándole el trámite de tener que solicitarla.</w:t>
      </w:r>
    </w:p>
    <w:p w14:paraId="708ABEC1" w14:textId="309358F2" w:rsidR="0020207D" w:rsidRPr="008F2AFB" w:rsidRDefault="00BD1BC0" w:rsidP="0047552C">
      <w:pPr>
        <w:pStyle w:val="CuerpodetextoNotadePrensa"/>
        <w:rPr>
          <w:lang w:val="es-ES"/>
        </w:rPr>
      </w:pPr>
      <w:r>
        <w:rPr>
          <w:lang w:val="es-ES"/>
        </w:rPr>
        <w:t xml:space="preserve"> </w:t>
      </w:r>
    </w:p>
    <w:p w14:paraId="2D2AF639" w14:textId="29125EF0" w:rsidR="001D1BD4" w:rsidRDefault="00826C3C" w:rsidP="0047552C">
      <w:pPr>
        <w:pStyle w:val="CuerpodetextoNotadePrensa"/>
        <w:rPr>
          <w:lang w:val="es-ES"/>
        </w:rPr>
      </w:pPr>
      <w:r w:rsidRPr="00826C3C">
        <w:rPr>
          <w:lang w:val="es-ES"/>
        </w:rPr>
        <w:t xml:space="preserve">El procedimiento para el reconocimiento de la situación de dependencia y del derecho a las prestaciones del Sistema Riojano para la Autonomía Personal y la Dependencia está regulado en la Orden 2/2012, de 3 de </w:t>
      </w:r>
      <w:r w:rsidR="00B834EC">
        <w:rPr>
          <w:lang w:val="es-ES"/>
        </w:rPr>
        <w:t>abril, pero l</w:t>
      </w:r>
      <w:r w:rsidRPr="00826C3C">
        <w:rPr>
          <w:lang w:val="es-ES"/>
        </w:rPr>
        <w:t xml:space="preserve">a experiencia de la gestión en los años de desarrollo del Sistema aconseja una nueva regulación del procedimiento, que </w:t>
      </w:r>
      <w:r w:rsidR="00B834EC">
        <w:rPr>
          <w:lang w:val="es-ES"/>
        </w:rPr>
        <w:t xml:space="preserve">se adecúe a la normativa </w:t>
      </w:r>
      <w:r w:rsidR="00893B07">
        <w:rPr>
          <w:lang w:val="es-ES"/>
        </w:rPr>
        <w:t>existente</w:t>
      </w:r>
      <w:r w:rsidR="00B834EC">
        <w:rPr>
          <w:lang w:val="es-ES"/>
        </w:rPr>
        <w:t>.</w:t>
      </w:r>
      <w:r w:rsidR="00F46963">
        <w:rPr>
          <w:lang w:val="es-ES"/>
        </w:rPr>
        <w:t xml:space="preserve"> </w:t>
      </w:r>
    </w:p>
    <w:p w14:paraId="54C2616E" w14:textId="77777777" w:rsidR="001D1BD4" w:rsidRDefault="001D1BD4" w:rsidP="0047552C">
      <w:pPr>
        <w:pStyle w:val="CuerpodetextoNotadePrensa"/>
        <w:rPr>
          <w:lang w:val="es-ES"/>
        </w:rPr>
      </w:pPr>
    </w:p>
    <w:p w14:paraId="07C347D5" w14:textId="77777777" w:rsidR="007B6123" w:rsidRDefault="001D1BD4" w:rsidP="007B6123">
      <w:pPr>
        <w:pStyle w:val="CuerpodetextoNotadePrensa"/>
        <w:rPr>
          <w:lang w:val="es-ES"/>
        </w:rPr>
      </w:pPr>
      <w:r>
        <w:rPr>
          <w:lang w:val="es-ES"/>
        </w:rPr>
        <w:t>E</w:t>
      </w:r>
      <w:r w:rsidR="00F46963">
        <w:rPr>
          <w:lang w:val="es-ES"/>
        </w:rPr>
        <w:t>l proyecto de decreto consta de</w:t>
      </w:r>
      <w:r w:rsidR="00F46963" w:rsidRPr="00F46963">
        <w:rPr>
          <w:lang w:val="es-ES"/>
        </w:rPr>
        <w:t xml:space="preserve"> dos títulos, cinco capítulos, cinco disposiciones adicionales, una disposición transitoria, una derogatoria y dos finales</w:t>
      </w:r>
      <w:r>
        <w:rPr>
          <w:lang w:val="es-ES"/>
        </w:rPr>
        <w:t xml:space="preserve">, y </w:t>
      </w:r>
      <w:r w:rsidRPr="001D1BD4">
        <w:rPr>
          <w:lang w:val="es-ES"/>
        </w:rPr>
        <w:t xml:space="preserve">genera un marco normativo estable, claro y de certidumbre, que facilita su conocimiento y comprensión y, en consecuencia, la actuación y toma de decisiones de las personas y empresas. </w:t>
      </w:r>
      <w:r>
        <w:rPr>
          <w:lang w:val="es-ES"/>
        </w:rPr>
        <w:t>Además, y en</w:t>
      </w:r>
      <w:r w:rsidRPr="001D1BD4">
        <w:rPr>
          <w:lang w:val="es-ES"/>
        </w:rPr>
        <w:t xml:space="preserve"> virtud del principio de transparencia, se </w:t>
      </w:r>
      <w:r w:rsidR="007101A2">
        <w:rPr>
          <w:lang w:val="es-ES"/>
        </w:rPr>
        <w:t>ha</w:t>
      </w:r>
      <w:r w:rsidRPr="001D1BD4">
        <w:rPr>
          <w:lang w:val="es-ES"/>
        </w:rPr>
        <w:t xml:space="preserve"> posibilita</w:t>
      </w:r>
      <w:r w:rsidR="007101A2">
        <w:rPr>
          <w:lang w:val="es-ES"/>
        </w:rPr>
        <w:t>do</w:t>
      </w:r>
      <w:r w:rsidRPr="001D1BD4">
        <w:rPr>
          <w:lang w:val="es-ES"/>
        </w:rPr>
        <w:t xml:space="preserve"> que los potenciales destinatarios </w:t>
      </w:r>
      <w:r w:rsidR="00B40683">
        <w:rPr>
          <w:lang w:val="es-ES"/>
        </w:rPr>
        <w:t>-</w:t>
      </w:r>
      <w:r w:rsidRPr="001D1BD4">
        <w:rPr>
          <w:lang w:val="es-ES"/>
        </w:rPr>
        <w:t>entidades representativas de los sectores potencialmente afectados y</w:t>
      </w:r>
      <w:r w:rsidR="00B40683">
        <w:rPr>
          <w:lang w:val="es-ES"/>
        </w:rPr>
        <w:t>,</w:t>
      </w:r>
      <w:r w:rsidRPr="001D1BD4">
        <w:rPr>
          <w:lang w:val="es-ES"/>
        </w:rPr>
        <w:t xml:space="preserve"> en concreto</w:t>
      </w:r>
      <w:r w:rsidR="00B40683">
        <w:rPr>
          <w:lang w:val="es-ES"/>
        </w:rPr>
        <w:t>,</w:t>
      </w:r>
      <w:r w:rsidRPr="001D1BD4">
        <w:rPr>
          <w:lang w:val="es-ES"/>
        </w:rPr>
        <w:t xml:space="preserve"> de las organizaciones representativas de las personas con discapacidad y de sus familias y de las personas mayores</w:t>
      </w:r>
      <w:r w:rsidR="00B40683">
        <w:rPr>
          <w:lang w:val="es-ES"/>
        </w:rPr>
        <w:t>- particip</w:t>
      </w:r>
      <w:r w:rsidR="007101A2">
        <w:rPr>
          <w:lang w:val="es-ES"/>
        </w:rPr>
        <w:t>asen</w:t>
      </w:r>
      <w:r w:rsidR="00B40683">
        <w:rPr>
          <w:lang w:val="es-ES"/>
        </w:rPr>
        <w:t xml:space="preserve"> de forma</w:t>
      </w:r>
      <w:r w:rsidRPr="001D1BD4">
        <w:rPr>
          <w:lang w:val="es-ES"/>
        </w:rPr>
        <w:t xml:space="preserve"> activa </w:t>
      </w:r>
      <w:r w:rsidR="00B40683">
        <w:rPr>
          <w:lang w:val="es-ES"/>
        </w:rPr>
        <w:t>y aport</w:t>
      </w:r>
      <w:r w:rsidR="007101A2">
        <w:rPr>
          <w:lang w:val="es-ES"/>
        </w:rPr>
        <w:t>asen</w:t>
      </w:r>
      <w:r w:rsidR="00B40683">
        <w:rPr>
          <w:lang w:val="es-ES"/>
        </w:rPr>
        <w:t xml:space="preserve"> sus propuestas </w:t>
      </w:r>
      <w:r w:rsidRPr="001D1BD4">
        <w:rPr>
          <w:lang w:val="es-ES"/>
        </w:rPr>
        <w:t>en la elaboración de la norma mediante la realización de los trámites de consulta pública previa e información pública</w:t>
      </w:r>
      <w:r w:rsidR="00B40683">
        <w:rPr>
          <w:lang w:val="es-ES"/>
        </w:rPr>
        <w:t>.</w:t>
      </w:r>
      <w:r w:rsidRPr="001D1BD4">
        <w:rPr>
          <w:lang w:val="es-ES"/>
        </w:rPr>
        <w:t xml:space="preserve"> </w:t>
      </w:r>
    </w:p>
    <w:p w14:paraId="2806E2BB" w14:textId="77777777" w:rsidR="00893B07" w:rsidRDefault="00893B07" w:rsidP="007B6123">
      <w:pPr>
        <w:pStyle w:val="CuerpodetextoNotadePrensa"/>
        <w:rPr>
          <w:lang w:val="es-ES"/>
        </w:rPr>
      </w:pPr>
    </w:p>
    <w:p w14:paraId="71761839" w14:textId="7A4B0AF7" w:rsidR="00023513" w:rsidRPr="007B6123" w:rsidRDefault="00023513" w:rsidP="007B6123">
      <w:pPr>
        <w:pStyle w:val="CuerpodetextoNotadePrensa"/>
        <w:rPr>
          <w:lang w:val="es-ES"/>
        </w:rPr>
      </w:pPr>
      <w:r w:rsidRPr="007B6123">
        <w:rPr>
          <w:lang w:val="es-ES"/>
        </w:rPr>
        <w:t>La principal novedad del proyecto de decreto es</w:t>
      </w:r>
      <w:r w:rsidR="007B6123" w:rsidRPr="007B6123">
        <w:rPr>
          <w:lang w:val="es-ES"/>
        </w:rPr>
        <w:t xml:space="preserve"> la derivación directa de</w:t>
      </w:r>
      <w:r w:rsidR="007B6123">
        <w:rPr>
          <w:lang w:val="es-ES"/>
        </w:rPr>
        <w:t xml:space="preserve"> </w:t>
      </w:r>
      <w:r w:rsidR="007B6123" w:rsidRPr="007B6123">
        <w:rPr>
          <w:lang w:val="es-ES"/>
        </w:rPr>
        <w:t>los beneficiarios dependientes a los trabajadores sociales</w:t>
      </w:r>
      <w:r w:rsidR="007B6123">
        <w:rPr>
          <w:lang w:val="es-ES"/>
        </w:rPr>
        <w:t>,</w:t>
      </w:r>
      <w:r w:rsidR="007B6123" w:rsidRPr="007B6123">
        <w:rPr>
          <w:lang w:val="es-ES"/>
        </w:rPr>
        <w:t xml:space="preserve"> lo que evita </w:t>
      </w:r>
      <w:r w:rsidR="007B6123">
        <w:rPr>
          <w:lang w:val="es-ES"/>
        </w:rPr>
        <w:t xml:space="preserve">a los usuarios </w:t>
      </w:r>
      <w:r w:rsidR="007B6123" w:rsidRPr="007B6123">
        <w:rPr>
          <w:lang w:val="es-ES"/>
        </w:rPr>
        <w:t xml:space="preserve">tener que solicitar </w:t>
      </w:r>
      <w:r w:rsidR="007B6123">
        <w:rPr>
          <w:lang w:val="es-ES"/>
        </w:rPr>
        <w:t>esa</w:t>
      </w:r>
      <w:r w:rsidR="007B6123" w:rsidRPr="007B6123">
        <w:rPr>
          <w:lang w:val="es-ES"/>
        </w:rPr>
        <w:t xml:space="preserve"> cita</w:t>
      </w:r>
      <w:r w:rsidR="007B6123">
        <w:rPr>
          <w:lang w:val="es-ES"/>
        </w:rPr>
        <w:t xml:space="preserve">. Además, introduce </w:t>
      </w:r>
      <w:r w:rsidRPr="007B6123">
        <w:rPr>
          <w:lang w:val="es-ES"/>
        </w:rPr>
        <w:t>un procedimiento de urgencia para situaciones de desamparo, maltrato, riesgo u otras circunstancias similares</w:t>
      </w:r>
      <w:r w:rsidR="007B6123">
        <w:rPr>
          <w:lang w:val="es-ES"/>
        </w:rPr>
        <w:t xml:space="preserve">, e implementa </w:t>
      </w:r>
      <w:r w:rsidR="007B6123" w:rsidRPr="007B6123">
        <w:rPr>
          <w:lang w:val="es-ES"/>
        </w:rPr>
        <w:t xml:space="preserve">un servicio de información, seguimiento y apoyo desde la Dirección </w:t>
      </w:r>
      <w:r w:rsidR="007B6123" w:rsidRPr="007B6123">
        <w:rPr>
          <w:lang w:val="es-ES"/>
        </w:rPr>
        <w:lastRenderedPageBreak/>
        <w:t xml:space="preserve">General de </w:t>
      </w:r>
      <w:r w:rsidR="007B6123">
        <w:rPr>
          <w:lang w:val="es-ES"/>
        </w:rPr>
        <w:t>Dependencia,</w:t>
      </w:r>
      <w:r w:rsidR="007B6123" w:rsidRPr="007B6123">
        <w:rPr>
          <w:lang w:val="es-ES"/>
        </w:rPr>
        <w:t xml:space="preserve"> </w:t>
      </w:r>
      <w:r w:rsidR="007B6123">
        <w:rPr>
          <w:lang w:val="es-ES"/>
        </w:rPr>
        <w:t>D</w:t>
      </w:r>
      <w:r w:rsidR="007B6123" w:rsidRPr="007B6123">
        <w:rPr>
          <w:lang w:val="es-ES"/>
        </w:rPr>
        <w:t xml:space="preserve">iscapacidad y Mayores para </w:t>
      </w:r>
      <w:r w:rsidR="00893B07">
        <w:rPr>
          <w:lang w:val="es-ES"/>
        </w:rPr>
        <w:t>simplificar</w:t>
      </w:r>
      <w:r w:rsidR="007B6123" w:rsidRPr="007B6123">
        <w:rPr>
          <w:lang w:val="es-ES"/>
        </w:rPr>
        <w:t xml:space="preserve"> el acceso a las personas dependientes a los servicios y prestaciones del </w:t>
      </w:r>
      <w:r w:rsidR="007B6123">
        <w:rPr>
          <w:lang w:val="es-ES"/>
        </w:rPr>
        <w:t>s</w:t>
      </w:r>
      <w:r w:rsidR="007B6123" w:rsidRPr="007B6123">
        <w:rPr>
          <w:lang w:val="es-ES"/>
        </w:rPr>
        <w:t>istema, con una atención y acompañamiento en e</w:t>
      </w:r>
      <w:r w:rsidR="00893B07">
        <w:rPr>
          <w:lang w:val="es-ES"/>
        </w:rPr>
        <w:t>ste</w:t>
      </w:r>
      <w:r w:rsidR="007B6123" w:rsidRPr="007B6123">
        <w:rPr>
          <w:lang w:val="es-ES"/>
        </w:rPr>
        <w:t xml:space="preserve"> proceso</w:t>
      </w:r>
      <w:r w:rsidR="00893B07">
        <w:rPr>
          <w:lang w:val="es-ES"/>
        </w:rPr>
        <w:t>.</w:t>
      </w:r>
    </w:p>
    <w:p w14:paraId="5A8C3D37" w14:textId="77777777" w:rsidR="00023513" w:rsidRPr="007B6123" w:rsidRDefault="00023513" w:rsidP="007B6123">
      <w:pPr>
        <w:pStyle w:val="CuerpodetextoNotadePrensa"/>
        <w:rPr>
          <w:lang w:val="es-ES_tradnl" w:eastAsia="es-ES"/>
        </w:rPr>
      </w:pPr>
    </w:p>
    <w:p w14:paraId="51154038" w14:textId="2771EE7E" w:rsidR="00023513" w:rsidRPr="007B6123" w:rsidRDefault="00023513" w:rsidP="007B6123">
      <w:pPr>
        <w:pStyle w:val="CuerpodetextoNotadePrensa"/>
        <w:rPr>
          <w:lang w:val="es-ES"/>
        </w:rPr>
      </w:pPr>
      <w:r w:rsidRPr="007B6123">
        <w:rPr>
          <w:lang w:val="es-ES"/>
        </w:rPr>
        <w:t xml:space="preserve">En cuanto a la elaboración del Programa Individual de Atención </w:t>
      </w:r>
      <w:r w:rsidR="007B6123" w:rsidRPr="007B6123">
        <w:rPr>
          <w:lang w:val="es-ES"/>
        </w:rPr>
        <w:t>(</w:t>
      </w:r>
      <w:r w:rsidRPr="007B6123">
        <w:rPr>
          <w:lang w:val="es-ES"/>
        </w:rPr>
        <w:t>PIA</w:t>
      </w:r>
      <w:r w:rsidR="007B6123">
        <w:rPr>
          <w:lang w:val="es-ES"/>
        </w:rPr>
        <w:t>)</w:t>
      </w:r>
      <w:r w:rsidRPr="007B6123">
        <w:rPr>
          <w:lang w:val="es-ES"/>
        </w:rPr>
        <w:t xml:space="preserve"> y el acceso a los servicios y prestaciones para las personas dependientes, se establece un procedimiento </w:t>
      </w:r>
      <w:r w:rsidR="007B6123">
        <w:rPr>
          <w:lang w:val="es-ES"/>
        </w:rPr>
        <w:t>de dos fases:</w:t>
      </w:r>
      <w:r w:rsidRPr="007B6123">
        <w:rPr>
          <w:lang w:val="es-ES"/>
        </w:rPr>
        <w:t xml:space="preserve"> reconocimiento de la situación de dependencia y fase 2 acceso a los servi</w:t>
      </w:r>
      <w:r w:rsidR="007B6123">
        <w:rPr>
          <w:lang w:val="es-ES"/>
        </w:rPr>
        <w:t>cios y prestaciones del sistema</w:t>
      </w:r>
      <w:r w:rsidRPr="007B6123">
        <w:rPr>
          <w:lang w:val="es-ES"/>
        </w:rPr>
        <w:t>.</w:t>
      </w:r>
    </w:p>
    <w:p w14:paraId="64D98E44" w14:textId="77777777" w:rsidR="00023513" w:rsidRPr="007B6123" w:rsidRDefault="00023513" w:rsidP="007B6123">
      <w:pPr>
        <w:pStyle w:val="CuerpodetextoNotadePrensa"/>
        <w:rPr>
          <w:lang w:val="es-ES"/>
        </w:rPr>
      </w:pPr>
    </w:p>
    <w:p w14:paraId="41534B63" w14:textId="2112BE34" w:rsidR="00F46963" w:rsidRDefault="00F46963" w:rsidP="007B6123">
      <w:pPr>
        <w:pStyle w:val="CuerpodetextoNotadePrensa"/>
        <w:rPr>
          <w:lang w:val="es-ES"/>
        </w:rPr>
      </w:pPr>
      <w:r w:rsidRPr="007B6123">
        <w:rPr>
          <w:lang w:val="es-ES"/>
        </w:rPr>
        <w:t xml:space="preserve">En la actualidad, </w:t>
      </w:r>
      <w:r w:rsidR="00A90F14">
        <w:rPr>
          <w:lang w:val="es-ES"/>
        </w:rPr>
        <w:t xml:space="preserve">con datos al día de ayer, </w:t>
      </w:r>
      <w:r w:rsidRPr="007B6123">
        <w:rPr>
          <w:lang w:val="es-ES"/>
        </w:rPr>
        <w:t>13.</w:t>
      </w:r>
      <w:r w:rsidR="00396573">
        <w:rPr>
          <w:lang w:val="es-ES"/>
        </w:rPr>
        <w:t>635</w:t>
      </w:r>
      <w:r w:rsidRPr="007B6123">
        <w:rPr>
          <w:lang w:val="es-ES"/>
        </w:rPr>
        <w:t xml:space="preserve"> riojanos (el 63%, mujeres) tienen reconocida la situación de dependencia: 5.</w:t>
      </w:r>
      <w:r w:rsidR="00396573">
        <w:rPr>
          <w:lang w:val="es-ES"/>
        </w:rPr>
        <w:t>526</w:t>
      </w:r>
      <w:r w:rsidRPr="007B6123">
        <w:rPr>
          <w:lang w:val="es-ES"/>
        </w:rPr>
        <w:t>, Grado 1; 5.</w:t>
      </w:r>
      <w:r w:rsidR="00396573">
        <w:rPr>
          <w:lang w:val="es-ES"/>
        </w:rPr>
        <w:t>212</w:t>
      </w:r>
      <w:r w:rsidRPr="007B6123">
        <w:rPr>
          <w:lang w:val="es-ES"/>
        </w:rPr>
        <w:t>, Grado 2 y 2.8</w:t>
      </w:r>
      <w:r w:rsidR="00396573">
        <w:rPr>
          <w:lang w:val="es-ES"/>
        </w:rPr>
        <w:t>97</w:t>
      </w:r>
      <w:r w:rsidRPr="007B6123">
        <w:rPr>
          <w:lang w:val="es-ES"/>
        </w:rPr>
        <w:t>, Grado 3. De los 1.</w:t>
      </w:r>
      <w:r w:rsidR="008456A9">
        <w:rPr>
          <w:lang w:val="es-ES"/>
        </w:rPr>
        <w:t>104</w:t>
      </w:r>
      <w:r w:rsidRPr="007B6123">
        <w:rPr>
          <w:lang w:val="es-ES"/>
        </w:rPr>
        <w:t xml:space="preserve"> cuidadores censados, </w:t>
      </w:r>
      <w:r w:rsidR="008456A9">
        <w:rPr>
          <w:lang w:val="es-ES"/>
        </w:rPr>
        <w:t>762</w:t>
      </w:r>
      <w:r w:rsidRPr="007B6123">
        <w:rPr>
          <w:lang w:val="es-ES"/>
        </w:rPr>
        <w:t xml:space="preserve"> (en términos relativos, el </w:t>
      </w:r>
      <w:r w:rsidR="008456A9">
        <w:rPr>
          <w:lang w:val="es-ES"/>
        </w:rPr>
        <w:t>69</w:t>
      </w:r>
      <w:r w:rsidRPr="007B6123">
        <w:rPr>
          <w:lang w:val="es-ES"/>
        </w:rPr>
        <w:t>%) son mujeres</w:t>
      </w:r>
      <w:r w:rsidR="003077C9">
        <w:rPr>
          <w:lang w:val="es-ES"/>
        </w:rPr>
        <w:t>.</w:t>
      </w:r>
    </w:p>
    <w:p w14:paraId="64803341" w14:textId="77777777" w:rsidR="001A1B22" w:rsidRDefault="001A1B22" w:rsidP="007B6123">
      <w:pPr>
        <w:pStyle w:val="CuerpodetextoNotadePrensa"/>
        <w:rPr>
          <w:color w:val="FF0000"/>
          <w:lang w:val="es-ES"/>
        </w:rPr>
      </w:pPr>
    </w:p>
    <w:p w14:paraId="69BDDCF8" w14:textId="3992D130" w:rsidR="007E08EF" w:rsidRDefault="007E08EF" w:rsidP="006765AE">
      <w:pPr>
        <w:jc w:val="both"/>
        <w:rPr>
          <w:rFonts w:ascii="Arial" w:hAnsi="Arial" w:cs="Arial"/>
          <w:color w:val="000000" w:themeColor="text1"/>
        </w:rPr>
      </w:pPr>
      <w:r w:rsidRPr="007E08EF">
        <w:rPr>
          <w:rFonts w:ascii="Arial" w:hAnsi="Arial" w:cs="Arial"/>
          <w:color w:val="000000" w:themeColor="text1"/>
        </w:rPr>
        <w:t xml:space="preserve">En lo que llevamos de año, se han realizado 2.499 resoluciones </w:t>
      </w:r>
      <w:r w:rsidR="00157A8C">
        <w:rPr>
          <w:rFonts w:ascii="Arial" w:hAnsi="Arial" w:cs="Arial"/>
          <w:color w:val="000000" w:themeColor="text1"/>
        </w:rPr>
        <w:t xml:space="preserve">iniciales </w:t>
      </w:r>
      <w:r w:rsidRPr="007E08EF">
        <w:rPr>
          <w:rFonts w:ascii="Arial" w:hAnsi="Arial" w:cs="Arial"/>
          <w:color w:val="000000" w:themeColor="text1"/>
        </w:rPr>
        <w:t xml:space="preserve">de grado, con un promedio de 56 días en resolver dichos procedimientos de reconocimiento de dependencia. </w:t>
      </w:r>
      <w:r w:rsidR="007F0DAA">
        <w:rPr>
          <w:rFonts w:ascii="Arial" w:hAnsi="Arial" w:cs="Arial"/>
          <w:color w:val="000000" w:themeColor="text1"/>
        </w:rPr>
        <w:t>Por ello, L</w:t>
      </w:r>
      <w:r>
        <w:rPr>
          <w:rFonts w:ascii="Arial" w:hAnsi="Arial" w:cs="Arial"/>
          <w:color w:val="000000" w:themeColor="text1"/>
        </w:rPr>
        <w:t xml:space="preserve">a Rioja es la </w:t>
      </w:r>
      <w:r w:rsidRPr="007E08EF">
        <w:rPr>
          <w:rFonts w:ascii="Arial" w:hAnsi="Arial" w:cs="Arial"/>
          <w:color w:val="000000" w:themeColor="text1"/>
        </w:rPr>
        <w:t xml:space="preserve">Comunidad </w:t>
      </w:r>
      <w:r w:rsidR="007F0DAA" w:rsidRPr="007E08EF">
        <w:rPr>
          <w:rFonts w:ascii="Arial" w:hAnsi="Arial" w:cs="Arial"/>
          <w:color w:val="000000" w:themeColor="text1"/>
        </w:rPr>
        <w:t>Autónoma</w:t>
      </w:r>
      <w:r w:rsidRPr="007E08EF">
        <w:rPr>
          <w:rFonts w:ascii="Arial" w:hAnsi="Arial" w:cs="Arial"/>
          <w:color w:val="000000" w:themeColor="text1"/>
        </w:rPr>
        <w:t xml:space="preserve"> que </w:t>
      </w:r>
      <w:r w:rsidR="007F0DAA">
        <w:rPr>
          <w:rFonts w:ascii="Arial" w:hAnsi="Arial" w:cs="Arial"/>
          <w:color w:val="000000" w:themeColor="text1"/>
        </w:rPr>
        <w:t>resuelve más rápido, no llegando a los dos meses, frente al promedio nacional que supera los 200 días.</w:t>
      </w:r>
    </w:p>
    <w:p w14:paraId="32113B47" w14:textId="77777777" w:rsidR="00157A8C" w:rsidRDefault="00157A8C" w:rsidP="006765AE">
      <w:pPr>
        <w:jc w:val="both"/>
        <w:rPr>
          <w:rFonts w:ascii="Arial" w:hAnsi="Arial" w:cs="Arial"/>
          <w:color w:val="000000" w:themeColor="text1"/>
        </w:rPr>
      </w:pPr>
    </w:p>
    <w:p w14:paraId="3CC75B0C" w14:textId="76A7B49D" w:rsidR="0021553D" w:rsidRDefault="006765AE" w:rsidP="006765AE">
      <w:pPr>
        <w:jc w:val="both"/>
        <w:rPr>
          <w:rFonts w:ascii="Arial" w:hAnsi="Arial" w:cs="Arial"/>
          <w:color w:val="000000" w:themeColor="text1"/>
        </w:rPr>
      </w:pPr>
      <w:r w:rsidRPr="006765AE">
        <w:rPr>
          <w:rFonts w:ascii="Arial" w:hAnsi="Arial" w:cs="Arial"/>
          <w:color w:val="000000" w:themeColor="text1"/>
        </w:rPr>
        <w:t>La Rioja incrementa la atención a personas dependientes</w:t>
      </w:r>
      <w:r>
        <w:rPr>
          <w:rFonts w:ascii="Arial" w:hAnsi="Arial" w:cs="Arial"/>
          <w:color w:val="000000" w:themeColor="text1"/>
        </w:rPr>
        <w:t xml:space="preserve">. </w:t>
      </w:r>
      <w:r w:rsidR="00157A8C">
        <w:rPr>
          <w:rFonts w:ascii="Arial" w:hAnsi="Arial" w:cs="Arial"/>
          <w:color w:val="000000" w:themeColor="text1"/>
        </w:rPr>
        <w:t xml:space="preserve">A </w:t>
      </w:r>
      <w:r w:rsidR="003D5A76">
        <w:rPr>
          <w:rFonts w:ascii="Arial" w:hAnsi="Arial" w:cs="Arial"/>
          <w:color w:val="000000" w:themeColor="text1"/>
        </w:rPr>
        <w:t>1</w:t>
      </w:r>
      <w:r w:rsidR="00157A8C">
        <w:rPr>
          <w:rFonts w:ascii="Arial" w:hAnsi="Arial" w:cs="Arial"/>
          <w:color w:val="000000" w:themeColor="text1"/>
        </w:rPr>
        <w:t xml:space="preserve"> de </w:t>
      </w:r>
      <w:r w:rsidR="003D5A76">
        <w:rPr>
          <w:rFonts w:ascii="Arial" w:hAnsi="Arial" w:cs="Arial"/>
          <w:color w:val="000000" w:themeColor="text1"/>
        </w:rPr>
        <w:t>dici</w:t>
      </w:r>
      <w:r w:rsidR="00157A8C">
        <w:rPr>
          <w:rFonts w:ascii="Arial" w:hAnsi="Arial" w:cs="Arial"/>
          <w:color w:val="000000" w:themeColor="text1"/>
        </w:rPr>
        <w:t xml:space="preserve">embre, </w:t>
      </w:r>
      <w:r w:rsidR="003D5A76">
        <w:rPr>
          <w:rFonts w:ascii="Arial" w:hAnsi="Arial" w:cs="Arial"/>
          <w:color w:val="000000" w:themeColor="text1"/>
        </w:rPr>
        <w:t xml:space="preserve">en </w:t>
      </w:r>
      <w:r>
        <w:rPr>
          <w:rFonts w:ascii="Arial" w:hAnsi="Arial" w:cs="Arial"/>
          <w:color w:val="000000" w:themeColor="text1"/>
        </w:rPr>
        <w:t>nuestra Comunidad</w:t>
      </w:r>
      <w:r w:rsidR="003D5A76">
        <w:rPr>
          <w:rFonts w:ascii="Arial" w:hAnsi="Arial" w:cs="Arial"/>
          <w:color w:val="000000" w:themeColor="text1"/>
        </w:rPr>
        <w:t xml:space="preserve"> </w:t>
      </w:r>
      <w:r w:rsidR="00CA6FD2">
        <w:rPr>
          <w:rFonts w:ascii="Arial" w:hAnsi="Arial" w:cs="Arial"/>
          <w:color w:val="000000" w:themeColor="text1"/>
        </w:rPr>
        <w:t xml:space="preserve">se </w:t>
      </w:r>
      <w:r>
        <w:rPr>
          <w:rFonts w:ascii="Arial" w:hAnsi="Arial" w:cs="Arial"/>
          <w:color w:val="000000" w:themeColor="text1"/>
        </w:rPr>
        <w:t>proporcionan</w:t>
      </w:r>
      <w:r w:rsidR="00CA6FD2">
        <w:rPr>
          <w:rFonts w:ascii="Arial" w:hAnsi="Arial" w:cs="Arial"/>
          <w:color w:val="000000" w:themeColor="text1"/>
        </w:rPr>
        <w:t xml:space="preserve"> 14.223 servicios o prestaciones alcanzando las </w:t>
      </w:r>
      <w:r w:rsidR="00157A8C">
        <w:rPr>
          <w:rFonts w:ascii="Arial" w:hAnsi="Arial" w:cs="Arial"/>
          <w:color w:val="000000" w:themeColor="text1"/>
        </w:rPr>
        <w:t>9</w:t>
      </w:r>
      <w:r w:rsidR="0021553D">
        <w:rPr>
          <w:rFonts w:ascii="Arial" w:hAnsi="Arial" w:cs="Arial"/>
          <w:color w:val="000000" w:themeColor="text1"/>
        </w:rPr>
        <w:t>.</w:t>
      </w:r>
      <w:r w:rsidR="00157A8C">
        <w:rPr>
          <w:rFonts w:ascii="Arial" w:hAnsi="Arial" w:cs="Arial"/>
          <w:color w:val="000000" w:themeColor="text1"/>
        </w:rPr>
        <w:t>320</w:t>
      </w:r>
      <w:r w:rsidR="0021553D">
        <w:rPr>
          <w:rFonts w:ascii="Arial" w:hAnsi="Arial" w:cs="Arial"/>
          <w:color w:val="000000" w:themeColor="text1"/>
        </w:rPr>
        <w:t xml:space="preserve"> personas </w:t>
      </w:r>
      <w:r w:rsidR="00CA6FD2">
        <w:rPr>
          <w:rFonts w:ascii="Arial" w:hAnsi="Arial" w:cs="Arial"/>
          <w:color w:val="000000" w:themeColor="text1"/>
        </w:rPr>
        <w:t>dependientes atendidas</w:t>
      </w:r>
      <w:r>
        <w:rPr>
          <w:rFonts w:ascii="Arial" w:hAnsi="Arial" w:cs="Arial"/>
          <w:color w:val="000000" w:themeColor="text1"/>
        </w:rPr>
        <w:t xml:space="preserve">. </w:t>
      </w:r>
      <w:r w:rsidRPr="006765AE">
        <w:rPr>
          <w:rFonts w:ascii="Arial" w:hAnsi="Arial" w:cs="Arial"/>
          <w:color w:val="000000" w:themeColor="text1"/>
        </w:rPr>
        <w:t>Este avance supone una reducción del 18% en el número de personas dependientes no atendidas en comparación con el mismo periodo del año anterior</w:t>
      </w:r>
      <w:r w:rsidR="00CA6FD2">
        <w:rPr>
          <w:rFonts w:ascii="Arial" w:hAnsi="Arial" w:cs="Arial"/>
          <w:color w:val="000000" w:themeColor="text1"/>
        </w:rPr>
        <w:t>.</w:t>
      </w:r>
    </w:p>
    <w:p w14:paraId="27ABD5DC" w14:textId="77777777" w:rsidR="00261510" w:rsidRPr="007B6123" w:rsidRDefault="00261510" w:rsidP="007B6123">
      <w:pPr>
        <w:pStyle w:val="CuerpodetextoNotadePrensa"/>
        <w:rPr>
          <w:lang w:val="es-ES"/>
        </w:rPr>
      </w:pPr>
      <w:bookmarkStart w:id="2" w:name="_GoBack"/>
      <w:bookmarkEnd w:id="2"/>
    </w:p>
    <w:sectPr w:rsidR="00261510" w:rsidRPr="007B6123"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AA87A" w14:textId="77777777" w:rsidR="000865F1" w:rsidRDefault="000865F1" w:rsidP="0069392B">
      <w:r>
        <w:separator/>
      </w:r>
    </w:p>
  </w:endnote>
  <w:endnote w:type="continuationSeparator" w:id="0">
    <w:p w14:paraId="2DA179CE" w14:textId="77777777" w:rsidR="000865F1" w:rsidRDefault="000865F1"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Riojana Book">
    <w:altName w:val="Calibri"/>
    <w:panose1 w:val="00000400000000000000"/>
    <w:charset w:val="00"/>
    <w:family w:val="auto"/>
    <w:pitch w:val="variable"/>
    <w:sig w:usb0="00000007" w:usb1="00000000" w:usb2="00000000" w:usb3="00000000" w:csb0="00000093" w:csb1="00000000"/>
  </w:font>
  <w:font w:name="Riojana SemiBold">
    <w:altName w:val="Calibri"/>
    <w:panose1 w:val="00000700000000000000"/>
    <w:charset w:val="00"/>
    <w:family w:val="auto"/>
    <w:pitch w:val="variable"/>
    <w:sig w:usb0="00000007" w:usb1="00000000" w:usb2="00000000" w:usb3="00000000" w:csb0="00000093" w:csb1="00000000"/>
  </w:font>
  <w:font w:name="Riojana Bold">
    <w:altName w:val="Calibri"/>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6CE8" w14:textId="77777777" w:rsidR="000865F1" w:rsidRDefault="000865F1" w:rsidP="0069392B">
      <w:r>
        <w:separator/>
      </w:r>
    </w:p>
  </w:footnote>
  <w:footnote w:type="continuationSeparator" w:id="0">
    <w:p w14:paraId="795AC4CF" w14:textId="77777777" w:rsidR="000865F1" w:rsidRDefault="000865F1"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QtxQEAAHoDAAAOAAAAZHJzL2Uyb0RvYy54bWysU9tu1DAQfUfiHyy/s0m3FVTRZiugKkIq&#10;F6n0AxzH3lgkHjPj3WT5esbOZgvlDfFijT3j43POjDc309CLg0Fy4Gt5sSqlMF5D6/yulo/f7l5d&#10;S0FR+Vb14E0tj4bkzfbli80YKrOGDvrWoGAQT9UYatnFGKqiIN2ZQdEKgvGctICDirzFXdGiGhl9&#10;6It1Wb4uRsA2IGhDxKe3c1JuM761Rscv1pKJoq8lc4t5xbw2aS22G1XtUIXO6RMN9Q8sBuU8P3qG&#10;ulVRiT26v6AGpxEIbFxpGAqw1mmTNbCai/KZmodOBZO1sDkUzjbR/4PVnw8P4SuKOL2DiRuYRVC4&#10;B/2d2JtiDFSdapKnVFGqbsZP0HI31T5CvjFZHJJ8FiQYhp0+nt01UxQ6YV+Vb66uOaU5x71bX14m&#10;+wtVLbcDUvxgYBApqCVy9zK6OtxTnEuXkvSYhzvX97mDvf/jgDHTSWafCM/U49RMXJ1UNNAeWQfC&#10;PBA8wBx0gD+lGHkYakk/9gqNFP1Hz26nyVkCXIJmCZTXfLWWUYo5fB/nCdsHdLuOkWdbPbxlv6zL&#10;Up5YnHhyg7MZp2FME/T7Plc9fZntLwAAAP//AwBQSwMEFAAGAAgAAAAhAKN5KyLgAAAACQEAAA8A&#10;AABkcnMvZG93bnJldi54bWxMj8FOwzAQRO9I/IO1SNyo00QhJcSpUFHFAXFooRLHbWziiNiObDd1&#10;/57lBKfRakYzb5t1MiOblQ+DswKWiwyYsp2Tg+0FfLxv71bAQkQrcXRWCbioAOv2+qrBWrqz3al5&#10;H3tGJTbUKEDHONWch04rg2HhJmXJ+3LeYKTT91x6PFO5GXmeZffc4GBpQeOkNlp13/uTEXDYTNvX&#10;9KnxbS7ly3Ne7S6+S0Lc3qSnR2BRpfgXhl98QoeWmI7uZGVgo4CyWhJ6FJAXpBSoHooS2JGcsgDe&#10;Nvz/B+0PAAAA//8DAFBLAQItABQABgAIAAAAIQC2gziS/gAAAOEBAAATAAAAAAAAAAAAAAAAAAAA&#10;AABbQ29udGVudF9UeXBlc10ueG1sUEsBAi0AFAAGAAgAAAAhADj9If/WAAAAlAEAAAsAAAAAAAAA&#10;AAAAAAAALwEAAF9yZWxzLy5yZWxzUEsBAi0AFAAGAAgAAAAhAKeLRC3FAQAAegMAAA4AAAAAAAAA&#10;AAAAAAAALgIAAGRycy9lMm9Eb2MueG1sUEsBAi0AFAAGAAgAAAAhAKN5KyLgAAAACQEAAA8AAAAA&#10;AAAAAAAAAAAAHwQAAGRycy9kb3ducmV2LnhtbFBLBQYAAAAABAAEAPMAAAAsBQ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kpyQEAAIEDAAAOAAAAZHJzL2Uyb0RvYy54bWysU9uO0zAQfUfiHyy/06TdFZeo6QpYLUJa&#10;LtLCBziO3VgkHjPjNilfz9hpulzeEC/WZGZ8fM6ZyfZmGnpxNEgOfC3Xq1IK4zW0zu9r+fXL3bOX&#10;UlBUvlU9eFPLkyF5s3v6ZDuGymygg741KBjEUzWGWnYxhqooSHdmULSCYDwXLeCgIn/ivmhRjYw+&#10;9MWmLJ8XI2AbELQh4uztXJS7jG+t0fGTtWSi6GvJ3GI+MZ9NOovdVlV7VKFz+kxD/QOLQTnPj16g&#10;blVU4oDuL6jBaQQCG1cahgKsddpkDaxmXf6h5qFTwWQtbA6Fi030/2D1x+ND+IwiTm9g4gFmERTu&#10;QX8j9qYYA1XnnuQpVZS6m/EDtDxNdYiQb0wWhySfBQmGYadPF3fNFIXm5NX1i/LVmkuaazy7zdV1&#10;sr9Q1XI7IMV3BgaRgloiTy+jq+M9xbl1aUmPebhzfZ8n2PvfEoyZMpl9IjxTj1MzCdcmlXwpiWmg&#10;PbEchHkveI856AB/SDHyTtSSvh8UGin6955NTwu0BLgEzRIor/lqLaMUc/g2zot2COj2HSPP7np4&#10;zbZZlxU9sjjT5TlnT847mRbp1+/c9fjn7H4CAAD//wMAUEsDBBQABgAIAAAAIQDsmZ8a4AAAAAkB&#10;AAAPAAAAZHJzL2Rvd25yZXYueG1sTI8xa8MwFIT3Qv+DeIVujZwEO8axHEpK6FA6JG2h44ulWKaW&#10;ZCTFUf59X6dmPO64+67eJDOwSfnQOytgPsuAKds62dtOwOfH7qkEFiJaiYOzSsBVBdg093c1VtJd&#10;7F5Nh9gxKrGhQgE6xrHiPLRaGQwzNypL3sl5g5Gk77j0eKFyM/BFlhXcYG9pQeOotlq1P4ezEfC1&#10;HXdv6Vvj+5TL15fFan/1bRLi8SE9r4FFleJ/GP7wCR0aYjq6s5WBDaTLnL5EAXm+BEaB1XJeADsK&#10;KIsSeFPz2wfNLwAAAP//AwBQSwECLQAUAAYACAAAACEAtoM4kv4AAADhAQAAEwAAAAAAAAAAAAAA&#10;AAAAAAAAW0NvbnRlbnRfVHlwZXNdLnhtbFBLAQItABQABgAIAAAAIQA4/SH/1gAAAJQBAAALAAAA&#10;AAAAAAAAAAAAAC8BAABfcmVscy8ucmVsc1BLAQItABQABgAIAAAAIQCpphkpyQEAAIEDAAAOAAAA&#10;AAAAAAAAAAAAAC4CAABkcnMvZTJvRG9jLnhtbFBLAQItABQABgAIAAAAIQDsmZ8a4AAAAAkBAAAP&#10;AAAAAAAAAAAAAAAAACMEAABkcnMvZG93bnJldi54bWxQSwUGAAAAAAQABADzAAAAMAU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eqyQEAAIEDAAAOAAAAZHJzL2Uyb0RvYy54bWysU9uO0zAQfUfiHyy/06QRVChqugJWi5CW&#10;i7TLBziO3VgkHjPjNilfz9hpu1zeEC/WZDw+c86ZyfZmHgdxNEgOfCPXq1IK4zV0zu8b+fXx7sVr&#10;KSgq36kBvGnkyZC82T1/tp1CbSroYegMCgbxVE+hkX2MoS4K0r0ZFa0gGM+XFnBUkT9xX3SoJkYf&#10;h6Iqy00xAXYBQRsizt4ul3KX8a01On62lkwUQyOZW8wn5rNNZ7HbqnqPKvROn2mof2AxKue56RXq&#10;VkUlDuj+ghqdRiCwcaVhLMBap03WwGrW5R9qHnoVTNbC5lC42kT/D1Z/Oj6ELyji/BZmHmAWQeEe&#10;9Ddib4opUH2uSZ5STam6nT5Cx9NUhwj5xWxxTPJZkGAYdvp0ddfMUWhOVtXLarPeSKH5jmdXVq+S&#10;/YWqL68DUnxvYBQpaCTy9DK6Ot5TXEovJamZhzs3DHmCg/8twZgpk9knwgv1OLezcB03T32TmBa6&#10;E8tBWPaC95iDHvCHFBPvRCPp+0GhkWL44Nn0tECXAC9BewmU1/y0kVGKJXwXl0U7BHT7npEXdz28&#10;Ydusy4qeWJzp8pyzJ+edTIv063euevpzdj8BAAD//wMAUEsDBBQABgAIAAAAIQDFMFAU3gAAAAkB&#10;AAAPAAAAZHJzL2Rvd25yZXYueG1sTI/BTsMwEETvSPyDtUjcqEOiQBTiVKio4oA4tIDE0Y2XOCJe&#10;R7Gbun/PcoLbjnY0M69ZJzeKBecweFJwu8pAIHXeDNQreH/b3lQgQtRk9OgJFZwxwLq9vGh0bfyJ&#10;drjsYy84hEKtFdgYp1rK0Fl0Oqz8hMS/Lz87HVnOvTSzPnG4G2WeZXfS6YG4weoJNxa77/3RKfjY&#10;TNuX9Gn161Ka56f8fneeu6TU9VV6fAARMcU/M/zO5+nQ8qaDP5IJYmRdlcwSFeQFI7ChLKocxIGP&#10;sgDZNvI/QfsDAAD//wMAUEsBAi0AFAAGAAgAAAAhALaDOJL+AAAA4QEAABMAAAAAAAAAAAAAAAAA&#10;AAAAAFtDb250ZW50X1R5cGVzXS54bWxQSwECLQAUAAYACAAAACEAOP0h/9YAAACUAQAACwAAAAAA&#10;AAAAAAAAAAAvAQAAX3JlbHMvLnJlbHNQSwECLQAUAAYACAAAACEAcMzHqskBAACBAwAADgAAAAAA&#10;AAAAAAAAAAAuAgAAZHJzL2Uyb0RvYy54bWxQSwECLQAUAAYACAAAACEAxTBQFN4AAAAJAQAADwAA&#10;AAAAAAAAAAAAAAAjBAAAZHJzL2Rvd25yZXYueG1sUEsFBgAAAAAEAAQA8wAAAC4FA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JLygEAAIEDAAAOAAAAZHJzL2Uyb0RvYy54bWysU9tu1DAQfUfiHyy/s0m3aqmizVZAVYRU&#10;oFLhAxzH3lgkHjPj3WT5esbOZsvlDfFije3xmXPOjDe309CLg0Fy4Gt5sSqlMF5D6/yull+/3L+6&#10;kYKi8q3qwZtaHg3J2+3LF5sxVGYNHfStQcEgnqox1LKLMVRFQbozg6IVBOP50gIOKvIWd0WLamT0&#10;oS/WZXldjIBtQNCGiE/v5ku5zfjWGh0/W0smir6WzC3mFfPapLXYblS1QxU6p0801D+wGJTzXPQM&#10;daeiEnt0f0ENTiMQ2LjSMBRgrdMma2A1F+Ufap46FUzWwuZQONtE/w9Wfzo8hUcUcXoLEzcwi6Dw&#10;APobsTfFGKg65SRPqaKU3YwfoeVuqn2E/GKyOCT5LEgwDDt9PLtrpih0wr68uV6XV1JovrssX5fr&#10;q2R/oarldUCK7w0MIgW1RO5eRleHB4pz6pKSinm4d32fO9j73w4YM51k9onwTD1OzSRcy8VT3SSm&#10;gfbIchDmueA55qAD/CHFyDNRS/q+V2ik6D94Nj0N0BLgEjRLoLzmp7WMUszhuzgP2j6g23WMPLvr&#10;4Q3bZl1W9MziRJf7nD05zWQapF/3Oev552x/AgAA//8DAFBLAwQUAAYACAAAACEAcuMnruEAAAAL&#10;AQAADwAAAGRycy9kb3ducmV2LnhtbEyPwU7DMAyG70i8Q2QkbixZtXVbaTpNCE5IiK4cOKaN10Zr&#10;nNJkW3l7stO42fKn39+fbyfbszOO3jiSMJ8JYEiN04ZaCV/V29MamA+KtOodoYRf9LAt7u9ylWl3&#10;oRLP+9CyGEI+UxK6EIaMc990aJWfuQEp3g5utCrEdWy5HtUlhtueJ0Kk3CpD8UOnBnzpsDnuT1bC&#10;7pvKV/PzUX+Wh9JU1UbQe3qU8vFh2j0DCziFGwxX/agORXSq3Ym0Z72EdbJKIioh3cROV0Aslktg&#10;dZzmqwXwIuf/OxR/AAAA//8DAFBLAQItABQABgAIAAAAIQC2gziS/gAAAOEBAAATAAAAAAAAAAAA&#10;AAAAAAAAAABbQ29udGVudF9UeXBlc10ueG1sUEsBAi0AFAAGAAgAAAAhADj9If/WAAAAlAEAAAsA&#10;AAAAAAAAAAAAAAAALwEAAF9yZWxzLy5yZWxzUEsBAi0AFAAGAAgAAAAhAGTwokvKAQAAgQMAAA4A&#10;AAAAAAAAAAAAAAAALgIAAGRycy9lMm9Eb2MueG1sUEsBAi0AFAAGAAgAAAAhAHLjJ67hAAAACwEA&#10;AA8AAAAAAAAAAAAAAAAAJAQAAGRycy9kb3ducmV2LnhtbFBLBQYAAAAABAAEAPMAAAAyBQAAAAA=&#10;" filled="f" stroked="f">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7jyQEAAIEDAAAOAAAAZHJzL2Uyb0RvYy54bWysU9tu1DAQfUfiHyy/s0m3UKposxVQFSEV&#10;ilT4AMexNxaJx8x4N1m+nrGz2XJ5Q7xYY3t85pwz483NNPTiYJAc+FperEopjNfQOr+r5dcvdy+u&#10;paCofKt68KaWR0PyZvv82WYMlVlDB31rUDCIp2oMtexiDFVRkO7MoGgFwXi+tICDirzFXdGiGhl9&#10;6It1WV4VI2AbELQh4tPb+VJuM761RscHa8lE0deSucW8Yl6btBbbjap2qELn9ImG+gcWg3Kei56h&#10;blVUYo/uL6jBaQQCG1cahgKsddpkDazmovxDzWOngsla2BwKZ5vo/8HqT4fH8BlFnN7CxA3MIijc&#10;g/5G7E0xBqpOOclTqihlN+NHaLmbah8hv5gsDkk+CxIMw04fz+6aKQqdsC+vr9blKyk0312+LlOc&#10;SqhqeR2Q4nsDg0hBLZG7l9HV4Z7inLqkpGIe7lzf5w72/rcDxkwnmX0iPFOPUzMJ19byZaqbxDTQ&#10;HlkOwjwXPMccdIA/pBh5JmpJ3/cKjRT9B8+mpwFaAlyCZgmU1/y0llGKOXwX50HbB3S7jpFndz28&#10;Ydusy4qeWJzocp+zJ6eZTIP06z5nPf2c7U8AAAD//wMAUEsDBBQABgAIAAAAIQDim0wa3wAAAAoB&#10;AAAPAAAAZHJzL2Rvd25yZXYueG1sTI/BTsMwEETvSPyDtUjcqE0haRriVBWCExIiDQeOTrxNrMbr&#10;ELtt+HvcExxX8zTzttjMdmAnnLxxJOF+IYAhtU4b6iR81q93GTAfFGk1OEIJP+hhU15fFSrX7kwV&#10;nnahY7GEfK4k9CGMOee+7dEqv3AjUsz2brIqxHPquJ7UOZbbgS+FSLlVhuJCr0Z87rE97I5WwvaL&#10;qhfz/d58VPvK1PVa0Ft6kPL2Zt4+AQs4hz8YLvpRHcro1Lgjac8GCdlylUY0BkkC7AKIx2QNrJGw&#10;esiAlwX//0L5CwAA//8DAFBLAQItABQABgAIAAAAIQC2gziS/gAAAOEBAAATAAAAAAAAAAAAAAAA&#10;AAAAAABbQ29udGVudF9UeXBlc10ueG1sUEsBAi0AFAAGAAgAAAAhADj9If/WAAAAlAEAAAsAAAAA&#10;AAAAAAAAAAAALwEAAF9yZWxzLy5yZWxzUEsBAi0AFAAGAAgAAAAhAM6DDuPJAQAAgQMAAA4AAAAA&#10;AAAAAAAAAAAALgIAAGRycy9lMm9Eb2MueG1sUEsBAi0AFAAGAAgAAAAhAOKbTBrfAAAACgEAAA8A&#10;AAAAAAAAAAAAAAAAIwQAAGRycy9kb3ducmV2LnhtbFBLBQYAAAAABAAEAPMAAAAvBQAAAAA=&#10;" filled="f" stroked="f">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38D0DCE"/>
    <w:multiLevelType w:val="hybridMultilevel"/>
    <w:tmpl w:val="D4600F88"/>
    <w:lvl w:ilvl="0" w:tplc="BCC6AEA8">
      <w:start w:val="3"/>
      <w:numFmt w:val="bullet"/>
      <w:lvlText w:val="-"/>
      <w:lvlJc w:val="left"/>
      <w:pPr>
        <w:ind w:left="405" w:hanging="360"/>
      </w:pPr>
      <w:rPr>
        <w:rFonts w:ascii="Riojana" w:eastAsia="Times New Roman" w:hAnsi="Riojana" w:hint="default"/>
      </w:rPr>
    </w:lvl>
    <w:lvl w:ilvl="1" w:tplc="0C0A0003">
      <w:start w:val="1"/>
      <w:numFmt w:val="bullet"/>
      <w:lvlText w:val="o"/>
      <w:lvlJc w:val="left"/>
      <w:pPr>
        <w:ind w:left="1125" w:hanging="360"/>
      </w:pPr>
      <w:rPr>
        <w:rFonts w:ascii="Courier New" w:hAnsi="Courier New" w:cs="Times New Roman" w:hint="default"/>
      </w:rPr>
    </w:lvl>
    <w:lvl w:ilvl="2" w:tplc="0C0A0005">
      <w:start w:val="1"/>
      <w:numFmt w:val="bullet"/>
      <w:lvlText w:val=""/>
      <w:lvlJc w:val="left"/>
      <w:pPr>
        <w:ind w:left="1845" w:hanging="360"/>
      </w:pPr>
      <w:rPr>
        <w:rFonts w:ascii="Wingdings" w:hAnsi="Wingdings" w:hint="default"/>
      </w:rPr>
    </w:lvl>
    <w:lvl w:ilvl="3" w:tplc="0C0A0001">
      <w:start w:val="1"/>
      <w:numFmt w:val="bullet"/>
      <w:lvlText w:val=""/>
      <w:lvlJc w:val="left"/>
      <w:pPr>
        <w:ind w:left="2565" w:hanging="360"/>
      </w:pPr>
      <w:rPr>
        <w:rFonts w:ascii="Symbol" w:hAnsi="Symbol" w:hint="default"/>
      </w:rPr>
    </w:lvl>
    <w:lvl w:ilvl="4" w:tplc="0C0A0003">
      <w:start w:val="1"/>
      <w:numFmt w:val="bullet"/>
      <w:lvlText w:val="o"/>
      <w:lvlJc w:val="left"/>
      <w:pPr>
        <w:ind w:left="3285" w:hanging="360"/>
      </w:pPr>
      <w:rPr>
        <w:rFonts w:ascii="Courier New" w:hAnsi="Courier New" w:cs="Times New Roman" w:hint="default"/>
      </w:rPr>
    </w:lvl>
    <w:lvl w:ilvl="5" w:tplc="0C0A0005">
      <w:start w:val="1"/>
      <w:numFmt w:val="bullet"/>
      <w:lvlText w:val=""/>
      <w:lvlJc w:val="left"/>
      <w:pPr>
        <w:ind w:left="4005" w:hanging="360"/>
      </w:pPr>
      <w:rPr>
        <w:rFonts w:ascii="Wingdings" w:hAnsi="Wingdings" w:hint="default"/>
      </w:rPr>
    </w:lvl>
    <w:lvl w:ilvl="6" w:tplc="0C0A0001">
      <w:start w:val="1"/>
      <w:numFmt w:val="bullet"/>
      <w:lvlText w:val=""/>
      <w:lvlJc w:val="left"/>
      <w:pPr>
        <w:ind w:left="4725" w:hanging="360"/>
      </w:pPr>
      <w:rPr>
        <w:rFonts w:ascii="Symbol" w:hAnsi="Symbol" w:hint="default"/>
      </w:rPr>
    </w:lvl>
    <w:lvl w:ilvl="7" w:tplc="0C0A0003">
      <w:start w:val="1"/>
      <w:numFmt w:val="bullet"/>
      <w:lvlText w:val="o"/>
      <w:lvlJc w:val="left"/>
      <w:pPr>
        <w:ind w:left="5445" w:hanging="360"/>
      </w:pPr>
      <w:rPr>
        <w:rFonts w:ascii="Courier New" w:hAnsi="Courier New" w:cs="Times New Roman" w:hint="default"/>
      </w:rPr>
    </w:lvl>
    <w:lvl w:ilvl="8" w:tplc="0C0A0005">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23513"/>
    <w:rsid w:val="0004582D"/>
    <w:rsid w:val="00051880"/>
    <w:rsid w:val="000579A8"/>
    <w:rsid w:val="00061701"/>
    <w:rsid w:val="000865F1"/>
    <w:rsid w:val="000B0363"/>
    <w:rsid w:val="000F3F3C"/>
    <w:rsid w:val="00100590"/>
    <w:rsid w:val="001037A5"/>
    <w:rsid w:val="001542F7"/>
    <w:rsid w:val="00157A8C"/>
    <w:rsid w:val="0018459D"/>
    <w:rsid w:val="001A1B22"/>
    <w:rsid w:val="001D1BD4"/>
    <w:rsid w:val="001D5774"/>
    <w:rsid w:val="00201047"/>
    <w:rsid w:val="0020207D"/>
    <w:rsid w:val="0021553D"/>
    <w:rsid w:val="00240D3F"/>
    <w:rsid w:val="00250CDB"/>
    <w:rsid w:val="00261510"/>
    <w:rsid w:val="002873D9"/>
    <w:rsid w:val="00291396"/>
    <w:rsid w:val="002C41E9"/>
    <w:rsid w:val="002C5DF7"/>
    <w:rsid w:val="002D3B2D"/>
    <w:rsid w:val="002E4839"/>
    <w:rsid w:val="002E72EE"/>
    <w:rsid w:val="003077C9"/>
    <w:rsid w:val="00307CD0"/>
    <w:rsid w:val="003364A2"/>
    <w:rsid w:val="0034365A"/>
    <w:rsid w:val="00346ABB"/>
    <w:rsid w:val="00350551"/>
    <w:rsid w:val="0035439E"/>
    <w:rsid w:val="0039046B"/>
    <w:rsid w:val="00396573"/>
    <w:rsid w:val="003A3E60"/>
    <w:rsid w:val="003A61C6"/>
    <w:rsid w:val="003C1605"/>
    <w:rsid w:val="003D5A76"/>
    <w:rsid w:val="00417179"/>
    <w:rsid w:val="00435C9E"/>
    <w:rsid w:val="004607FD"/>
    <w:rsid w:val="0047552C"/>
    <w:rsid w:val="00477863"/>
    <w:rsid w:val="00495B58"/>
    <w:rsid w:val="00495D1F"/>
    <w:rsid w:val="004D420D"/>
    <w:rsid w:val="004D594F"/>
    <w:rsid w:val="0050645C"/>
    <w:rsid w:val="00574433"/>
    <w:rsid w:val="0058176E"/>
    <w:rsid w:val="00596975"/>
    <w:rsid w:val="00597247"/>
    <w:rsid w:val="006563C4"/>
    <w:rsid w:val="00673FFA"/>
    <w:rsid w:val="006765AE"/>
    <w:rsid w:val="0069392B"/>
    <w:rsid w:val="006A7DBC"/>
    <w:rsid w:val="006B0802"/>
    <w:rsid w:val="00706970"/>
    <w:rsid w:val="007101A2"/>
    <w:rsid w:val="00716285"/>
    <w:rsid w:val="007817F7"/>
    <w:rsid w:val="007A7E63"/>
    <w:rsid w:val="007B6123"/>
    <w:rsid w:val="007C7121"/>
    <w:rsid w:val="007D6FFF"/>
    <w:rsid w:val="007E08EF"/>
    <w:rsid w:val="007E4491"/>
    <w:rsid w:val="007F0DAA"/>
    <w:rsid w:val="00826C3C"/>
    <w:rsid w:val="008456A9"/>
    <w:rsid w:val="0087541B"/>
    <w:rsid w:val="00892C54"/>
    <w:rsid w:val="00893B07"/>
    <w:rsid w:val="008B05E4"/>
    <w:rsid w:val="008E7E40"/>
    <w:rsid w:val="008F2AFB"/>
    <w:rsid w:val="009116F1"/>
    <w:rsid w:val="00917E39"/>
    <w:rsid w:val="0093721C"/>
    <w:rsid w:val="009735EC"/>
    <w:rsid w:val="00977EFE"/>
    <w:rsid w:val="009E7835"/>
    <w:rsid w:val="00A141BE"/>
    <w:rsid w:val="00A347CA"/>
    <w:rsid w:val="00A6238F"/>
    <w:rsid w:val="00A756FA"/>
    <w:rsid w:val="00A90F14"/>
    <w:rsid w:val="00AA0B41"/>
    <w:rsid w:val="00AC6E30"/>
    <w:rsid w:val="00B40683"/>
    <w:rsid w:val="00B834EC"/>
    <w:rsid w:val="00B93DBC"/>
    <w:rsid w:val="00B97FCD"/>
    <w:rsid w:val="00BA5D06"/>
    <w:rsid w:val="00BD1BC0"/>
    <w:rsid w:val="00BE70B2"/>
    <w:rsid w:val="00C05A43"/>
    <w:rsid w:val="00C22F34"/>
    <w:rsid w:val="00C648E7"/>
    <w:rsid w:val="00C83CF8"/>
    <w:rsid w:val="00CA6FD2"/>
    <w:rsid w:val="00CC08D8"/>
    <w:rsid w:val="00D017AC"/>
    <w:rsid w:val="00D07253"/>
    <w:rsid w:val="00D312AD"/>
    <w:rsid w:val="00D53E08"/>
    <w:rsid w:val="00D776CD"/>
    <w:rsid w:val="00DD0856"/>
    <w:rsid w:val="00E41609"/>
    <w:rsid w:val="00E517E4"/>
    <w:rsid w:val="00E63FE9"/>
    <w:rsid w:val="00E93975"/>
    <w:rsid w:val="00ED47D0"/>
    <w:rsid w:val="00F46963"/>
    <w:rsid w:val="00F671DE"/>
    <w:rsid w:val="00F8126E"/>
    <w:rsid w:val="00F92DFC"/>
    <w:rsid w:val="00FA4DD6"/>
    <w:rsid w:val="00FC6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3505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5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cp:revision>
  <cp:lastPrinted>2024-12-05T17:38:00Z</cp:lastPrinted>
  <dcterms:created xsi:type="dcterms:W3CDTF">2024-12-09T06:58:00Z</dcterms:created>
  <dcterms:modified xsi:type="dcterms:W3CDTF">2024-12-09T09:21:00Z</dcterms:modified>
</cp:coreProperties>
</file>