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3F415" w14:textId="77777777" w:rsidR="00F5539B" w:rsidRPr="00A756FA" w:rsidRDefault="00F5539B" w:rsidP="00F5539B">
      <w:pPr>
        <w:pStyle w:val="FechaNotadePrensa"/>
        <w:jc w:val="both"/>
      </w:pPr>
      <w:bookmarkStart w:id="0" w:name="_Hlk139457860"/>
      <w:r>
        <w:t>Viernes</w:t>
      </w:r>
      <w:r w:rsidRPr="00A756FA">
        <w:t xml:space="preserve"> </w:t>
      </w:r>
      <w:r>
        <w:t>27/12</w:t>
      </w:r>
      <w:r w:rsidRPr="00A756FA">
        <w:t>/2</w:t>
      </w:r>
      <w:r>
        <w:t>4</w:t>
      </w:r>
    </w:p>
    <w:p w14:paraId="32579AC7" w14:textId="77777777" w:rsidR="00F5539B" w:rsidRPr="00A756FA" w:rsidRDefault="00F5539B" w:rsidP="00F5539B">
      <w:pPr>
        <w:pStyle w:val="TtuloNotadePrensa"/>
        <w:jc w:val="both"/>
      </w:pPr>
    </w:p>
    <w:p w14:paraId="65D99344" w14:textId="158F2CE5" w:rsidR="00F5539B" w:rsidRDefault="00F5539B" w:rsidP="00F5539B">
      <w:pPr>
        <w:pStyle w:val="TtuloNotadePrensa"/>
        <w:jc w:val="both"/>
      </w:pPr>
      <w:bookmarkStart w:id="1" w:name="_Hlk139456888"/>
      <w:bookmarkEnd w:id="0"/>
      <w:r>
        <w:t>El Gobierno de La Rioja prorroga hasta el 30 de junio</w:t>
      </w:r>
      <w:r w:rsidR="00752C42">
        <w:t xml:space="preserve"> de 2025 la bonificación del 50</w:t>
      </w:r>
      <w:r>
        <w:t xml:space="preserve">% sobre el precio establecido para los abonos y títulos </w:t>
      </w:r>
      <w:proofErr w:type="spellStart"/>
      <w:r>
        <w:t>multiviaje</w:t>
      </w:r>
      <w:proofErr w:type="spellEnd"/>
      <w:r>
        <w:t xml:space="preserve"> en los servicios de transporte metropolitano   </w:t>
      </w:r>
    </w:p>
    <w:p w14:paraId="66F382C6" w14:textId="77777777" w:rsidR="00F5539B" w:rsidRDefault="00F5539B" w:rsidP="00F5539B">
      <w:pPr>
        <w:pStyle w:val="TtuloNotadePrensa"/>
        <w:jc w:val="both"/>
      </w:pPr>
    </w:p>
    <w:bookmarkEnd w:id="1"/>
    <w:p w14:paraId="26ECD56D" w14:textId="33A916C7" w:rsidR="00F5539B" w:rsidRDefault="00F5539B" w:rsidP="00F5539B">
      <w:pPr>
        <w:pStyle w:val="EntradillaNotadePrensa"/>
        <w:rPr>
          <w:lang w:val="es-ES"/>
        </w:rPr>
      </w:pPr>
      <w:r w:rsidRPr="00756F1A">
        <w:rPr>
          <w:lang w:val="es-ES"/>
        </w:rPr>
        <w:t>El Ejecutivo regional, en su propósito de fomento del transporte público y protección de los colectivos más vulnerables de la sociedad riojana, financiará con c</w:t>
      </w:r>
      <w:r>
        <w:rPr>
          <w:lang w:val="es-ES"/>
        </w:rPr>
        <w:t>argo a sus propios presupuestos</w:t>
      </w:r>
      <w:r w:rsidRPr="00756F1A">
        <w:rPr>
          <w:lang w:val="es-ES"/>
        </w:rPr>
        <w:t xml:space="preserve"> </w:t>
      </w:r>
      <w:r>
        <w:rPr>
          <w:lang w:val="es-ES"/>
        </w:rPr>
        <w:t>un</w:t>
      </w:r>
      <w:r w:rsidRPr="00756F1A">
        <w:rPr>
          <w:lang w:val="es-ES"/>
        </w:rPr>
        <w:t xml:space="preserve"> descuento d</w:t>
      </w:r>
      <w:r w:rsidR="003D2A5A">
        <w:rPr>
          <w:lang w:val="es-ES"/>
        </w:rPr>
        <w:t>e al menos el 20</w:t>
      </w:r>
      <w:bookmarkStart w:id="2" w:name="_GoBack"/>
      <w:bookmarkEnd w:id="2"/>
      <w:r w:rsidRPr="00756F1A">
        <w:rPr>
          <w:lang w:val="es-ES"/>
        </w:rPr>
        <w:t xml:space="preserve">% </w:t>
      </w:r>
    </w:p>
    <w:p w14:paraId="66C474DC" w14:textId="77777777" w:rsidR="00F5539B" w:rsidRPr="000372AE" w:rsidRDefault="00F5539B" w:rsidP="00F5539B">
      <w:pPr>
        <w:pStyle w:val="EntradillaNotadePrensa"/>
        <w:rPr>
          <w:b w:val="0"/>
          <w:lang w:val="es-ES"/>
        </w:rPr>
      </w:pPr>
    </w:p>
    <w:p w14:paraId="4C281D34" w14:textId="77777777" w:rsidR="00B2104D" w:rsidRDefault="00B2104D" w:rsidP="00F5539B">
      <w:pPr>
        <w:pStyle w:val="EntradillaNotadePrensa"/>
        <w:rPr>
          <w:b w:val="0"/>
          <w:lang w:val="es-ES"/>
        </w:rPr>
      </w:pPr>
    </w:p>
    <w:p w14:paraId="19C419F4" w14:textId="62720B4B" w:rsidR="00F5539B" w:rsidRDefault="00F5539B" w:rsidP="00F5539B">
      <w:pPr>
        <w:pStyle w:val="EntradillaNotadePrensa"/>
        <w:rPr>
          <w:b w:val="0"/>
          <w:lang w:val="es-ES"/>
        </w:rPr>
      </w:pPr>
      <w:r>
        <w:rPr>
          <w:b w:val="0"/>
          <w:lang w:val="es-ES"/>
        </w:rPr>
        <w:t>El Gobierno de La Rioja, a través de la Consejería de Política Local, Infraestructuras y Lucha contra la Despoblación, prorroga hasta el 30 de junio</w:t>
      </w:r>
      <w:r w:rsidR="00C24861">
        <w:rPr>
          <w:b w:val="0"/>
          <w:lang w:val="es-ES"/>
        </w:rPr>
        <w:t xml:space="preserve"> de 2025 la bonificación del 50</w:t>
      </w:r>
      <w:r>
        <w:rPr>
          <w:b w:val="0"/>
          <w:lang w:val="es-ES"/>
        </w:rPr>
        <w:t xml:space="preserve">% sobre el precio establecido para los abonos de transportes y títulos </w:t>
      </w:r>
      <w:proofErr w:type="spellStart"/>
      <w:r>
        <w:rPr>
          <w:b w:val="0"/>
          <w:lang w:val="es-ES"/>
        </w:rPr>
        <w:t>multiviaje</w:t>
      </w:r>
      <w:proofErr w:type="spellEnd"/>
      <w:r>
        <w:rPr>
          <w:b w:val="0"/>
          <w:lang w:val="es-ES"/>
        </w:rPr>
        <w:t xml:space="preserve"> en los servicios de transporte metropolitano. De este modo, se mantienen las bonificaciones vigentes en todas las tipologías de billetes (ordinarios, infantiles, juveniles, mayores, nocturnos, estudiantes, familias numerosas, etc.).</w:t>
      </w:r>
    </w:p>
    <w:p w14:paraId="13246D0D" w14:textId="77777777" w:rsidR="00F5539B" w:rsidRDefault="00F5539B" w:rsidP="00F5539B">
      <w:pPr>
        <w:pStyle w:val="EntradillaNotadePrensa"/>
        <w:rPr>
          <w:b w:val="0"/>
          <w:lang w:val="es-ES"/>
        </w:rPr>
      </w:pPr>
    </w:p>
    <w:p w14:paraId="7778432B" w14:textId="5AED2483" w:rsidR="00F5539B" w:rsidRDefault="00F5539B" w:rsidP="00F5539B">
      <w:pPr>
        <w:pStyle w:val="EntradillaNotadePrensa"/>
        <w:rPr>
          <w:b w:val="0"/>
          <w:lang w:val="es-ES"/>
        </w:rPr>
      </w:pPr>
      <w:r w:rsidRPr="00CC10D7">
        <w:rPr>
          <w:b w:val="0"/>
          <w:lang w:val="es-ES"/>
        </w:rPr>
        <w:t xml:space="preserve">El </w:t>
      </w:r>
      <w:r>
        <w:rPr>
          <w:b w:val="0"/>
          <w:lang w:val="es-ES"/>
        </w:rPr>
        <w:t>Ejecutivo regional</w:t>
      </w:r>
      <w:r w:rsidRPr="00CC10D7">
        <w:rPr>
          <w:b w:val="0"/>
          <w:lang w:val="es-ES"/>
        </w:rPr>
        <w:t xml:space="preserve">, en su propósito de fomento del transporte público y protección de los colectivos más vulnerables de la sociedad riojana, financiará con cargo a sus </w:t>
      </w:r>
      <w:r>
        <w:rPr>
          <w:b w:val="0"/>
          <w:lang w:val="es-ES"/>
        </w:rPr>
        <w:t>propios presupuestos un</w:t>
      </w:r>
      <w:r w:rsidR="003D2A5A">
        <w:rPr>
          <w:b w:val="0"/>
          <w:lang w:val="es-ES"/>
        </w:rPr>
        <w:t xml:space="preserve"> descuento de al menos el 20</w:t>
      </w:r>
      <w:r w:rsidRPr="00CC10D7">
        <w:rPr>
          <w:b w:val="0"/>
          <w:lang w:val="es-ES"/>
        </w:rPr>
        <w:t xml:space="preserve">% en el precio de los abonos y títulos </w:t>
      </w:r>
      <w:proofErr w:type="spellStart"/>
      <w:r w:rsidRPr="00CC10D7">
        <w:rPr>
          <w:b w:val="0"/>
          <w:lang w:val="es-ES"/>
        </w:rPr>
        <w:t>multiviaje</w:t>
      </w:r>
      <w:proofErr w:type="spellEnd"/>
      <w:r w:rsidRPr="00CC10D7">
        <w:rPr>
          <w:b w:val="0"/>
          <w:lang w:val="es-ES"/>
        </w:rPr>
        <w:t xml:space="preserve">, </w:t>
      </w:r>
      <w:r w:rsidR="003D2A5A">
        <w:rPr>
          <w:b w:val="0"/>
          <w:lang w:val="es-ES"/>
        </w:rPr>
        <w:t>manteniendo la reducción del 50</w:t>
      </w:r>
      <w:r w:rsidRPr="00CC10D7">
        <w:rPr>
          <w:b w:val="0"/>
          <w:lang w:val="es-ES"/>
        </w:rPr>
        <w:t xml:space="preserve">% del precio de dichos abonos y títulos en los servicios de transporte metropolitano que se desarrollen </w:t>
      </w:r>
      <w:r>
        <w:rPr>
          <w:b w:val="0"/>
          <w:lang w:val="es-ES"/>
        </w:rPr>
        <w:t>hasta el próximo 30 de junio</w:t>
      </w:r>
      <w:r w:rsidRPr="00CC10D7">
        <w:rPr>
          <w:b w:val="0"/>
          <w:lang w:val="es-ES"/>
        </w:rPr>
        <w:t>.</w:t>
      </w:r>
    </w:p>
    <w:p w14:paraId="5BB5B258" w14:textId="77777777" w:rsidR="00F5539B" w:rsidRDefault="00F5539B" w:rsidP="00F5539B">
      <w:pPr>
        <w:pStyle w:val="EntradillaNotadePrensa"/>
        <w:rPr>
          <w:b w:val="0"/>
          <w:lang w:val="es-ES"/>
        </w:rPr>
      </w:pPr>
    </w:p>
    <w:p w14:paraId="6487BF32" w14:textId="1E7DC347" w:rsidR="00F5539B" w:rsidRDefault="00F5539B" w:rsidP="00F5539B">
      <w:pPr>
        <w:pStyle w:val="EntradillaNotadePrensa"/>
        <w:rPr>
          <w:b w:val="0"/>
          <w:lang w:val="es-ES"/>
        </w:rPr>
      </w:pPr>
      <w:r w:rsidRPr="00CC10D7">
        <w:rPr>
          <w:b w:val="0"/>
          <w:lang w:val="es-ES"/>
        </w:rPr>
        <w:t>Los beneficiarios de</w:t>
      </w:r>
      <w:r>
        <w:rPr>
          <w:b w:val="0"/>
          <w:lang w:val="es-ES"/>
        </w:rPr>
        <w:t xml:space="preserve"> este</w:t>
      </w:r>
      <w:r w:rsidRPr="00CC10D7">
        <w:rPr>
          <w:b w:val="0"/>
          <w:lang w:val="es-ES"/>
        </w:rPr>
        <w:t xml:space="preserve"> sistema de ayudas </w:t>
      </w:r>
      <w:r>
        <w:rPr>
          <w:b w:val="0"/>
          <w:lang w:val="es-ES"/>
        </w:rPr>
        <w:t>son</w:t>
      </w:r>
      <w:r w:rsidRPr="00CC10D7">
        <w:rPr>
          <w:b w:val="0"/>
          <w:lang w:val="es-ES"/>
        </w:rPr>
        <w:t xml:space="preserve"> las comunidades autónomas y las entidades locales que prest</w:t>
      </w:r>
      <w:r>
        <w:rPr>
          <w:b w:val="0"/>
          <w:lang w:val="es-ES"/>
        </w:rPr>
        <w:t>a</w:t>
      </w:r>
      <w:r w:rsidRPr="00CC10D7">
        <w:rPr>
          <w:b w:val="0"/>
          <w:lang w:val="es-ES"/>
        </w:rPr>
        <w:t xml:space="preserve">n servicio de transporte colectivo urbano o interurbano, </w:t>
      </w:r>
      <w:r>
        <w:rPr>
          <w:b w:val="0"/>
          <w:lang w:val="es-ES"/>
        </w:rPr>
        <w:t xml:space="preserve">y </w:t>
      </w:r>
      <w:r w:rsidRPr="00CC10D7">
        <w:rPr>
          <w:b w:val="0"/>
          <w:lang w:val="es-ES"/>
        </w:rPr>
        <w:t>que hayan implantado desde el 1 de enero de 202</w:t>
      </w:r>
      <w:r>
        <w:rPr>
          <w:b w:val="0"/>
          <w:lang w:val="es-ES"/>
        </w:rPr>
        <w:t>5</w:t>
      </w:r>
      <w:r w:rsidRPr="00CC10D7">
        <w:rPr>
          <w:b w:val="0"/>
          <w:lang w:val="es-ES"/>
        </w:rPr>
        <w:t>, con vigencia hasta el 3</w:t>
      </w:r>
      <w:r>
        <w:rPr>
          <w:b w:val="0"/>
          <w:lang w:val="es-ES"/>
        </w:rPr>
        <w:t>0</w:t>
      </w:r>
      <w:r w:rsidRPr="00CC10D7">
        <w:rPr>
          <w:b w:val="0"/>
          <w:lang w:val="es-ES"/>
        </w:rPr>
        <w:t xml:space="preserve"> de </w:t>
      </w:r>
      <w:r>
        <w:rPr>
          <w:b w:val="0"/>
          <w:lang w:val="es-ES"/>
        </w:rPr>
        <w:t>junio de 2025</w:t>
      </w:r>
      <w:r w:rsidRPr="00CC10D7">
        <w:rPr>
          <w:b w:val="0"/>
          <w:lang w:val="es-ES"/>
        </w:rPr>
        <w:t xml:space="preserve">, una reducción del precio de los abonos y títulos </w:t>
      </w:r>
      <w:proofErr w:type="spellStart"/>
      <w:r w:rsidRPr="00CC10D7">
        <w:rPr>
          <w:b w:val="0"/>
          <w:lang w:val="es-ES"/>
        </w:rPr>
        <w:t>multiviaje</w:t>
      </w:r>
      <w:proofErr w:type="spellEnd"/>
      <w:r w:rsidRPr="00CC10D7">
        <w:rPr>
          <w:b w:val="0"/>
          <w:lang w:val="es-ES"/>
        </w:rPr>
        <w:t>, excl</w:t>
      </w:r>
      <w:r>
        <w:rPr>
          <w:b w:val="0"/>
          <w:lang w:val="es-ES"/>
        </w:rPr>
        <w:t>uido el billete de ida y vuelta</w:t>
      </w:r>
      <w:r w:rsidRPr="00CC10D7">
        <w:rPr>
          <w:b w:val="0"/>
          <w:lang w:val="es-ES"/>
        </w:rPr>
        <w:t xml:space="preserve"> de los servicios de transporte terrestre de su competencia, e</w:t>
      </w:r>
      <w:r w:rsidR="003D2A5A">
        <w:rPr>
          <w:b w:val="0"/>
          <w:lang w:val="es-ES"/>
        </w:rPr>
        <w:t>n un porcentaje mínimo de un 50</w:t>
      </w:r>
      <w:r w:rsidRPr="00CC10D7">
        <w:rPr>
          <w:b w:val="0"/>
          <w:lang w:val="es-ES"/>
        </w:rPr>
        <w:t>% sobre el precio habitual.</w:t>
      </w:r>
    </w:p>
    <w:p w14:paraId="46BECA37" w14:textId="77777777" w:rsidR="00F5539B" w:rsidRDefault="00F5539B" w:rsidP="00F5539B">
      <w:pPr>
        <w:pStyle w:val="EntradillaNotadePrensa"/>
        <w:rPr>
          <w:b w:val="0"/>
          <w:lang w:val="es-ES"/>
        </w:rPr>
      </w:pPr>
    </w:p>
    <w:p w14:paraId="20606CC9" w14:textId="77777777" w:rsidR="00F5539B" w:rsidRPr="00752C42" w:rsidRDefault="00F5539B" w:rsidP="00F5539B">
      <w:pPr>
        <w:pStyle w:val="EntradillaNotadePrensa"/>
        <w:rPr>
          <w:b w:val="0"/>
          <w:lang w:val="es-ES"/>
        </w:rPr>
      </w:pPr>
      <w:r w:rsidRPr="00752C42">
        <w:rPr>
          <w:b w:val="0"/>
          <w:lang w:val="es-ES"/>
        </w:rPr>
        <w:t>Entre enero y noviembre de este año 2024, se han registrado 537.338 viajes a través de tarjetas monedero y otros 43.880 a través de bonos mensuales.</w:t>
      </w:r>
    </w:p>
    <w:p w14:paraId="2E3A1577" w14:textId="77777777" w:rsidR="00F5539B" w:rsidRPr="00752C42" w:rsidRDefault="00F5539B" w:rsidP="00F5539B">
      <w:pPr>
        <w:pStyle w:val="EntradillaNotadePrensa"/>
        <w:rPr>
          <w:lang w:val="es-ES"/>
        </w:rPr>
      </w:pPr>
    </w:p>
    <w:p w14:paraId="055643C9" w14:textId="77777777" w:rsidR="00F5539B" w:rsidRPr="00756F1A" w:rsidRDefault="00F5539B" w:rsidP="00F5539B">
      <w:pPr>
        <w:pStyle w:val="EntradillaNotadePrensa"/>
        <w:rPr>
          <w:b w:val="0"/>
          <w:lang w:val="es-ES"/>
        </w:rPr>
      </w:pPr>
      <w:r w:rsidRPr="00752C42">
        <w:rPr>
          <w:b w:val="0"/>
          <w:lang w:val="es-ES"/>
        </w:rPr>
        <w:t>El Gobierno de España se había comprometido a aportar para este año 2024 un total de 395.218,29 euros, mientras que la contribución del Gobierno de La Rioja ascendía a 263.478,86 euros.</w:t>
      </w:r>
    </w:p>
    <w:p w14:paraId="27ABD5DC" w14:textId="791C0CCC" w:rsidR="00261510" w:rsidRPr="00F5539B" w:rsidRDefault="00261510" w:rsidP="00F5539B"/>
    <w:sectPr w:rsidR="00261510" w:rsidRPr="00F5539B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2274"/>
    <w:multiLevelType w:val="hybridMultilevel"/>
    <w:tmpl w:val="647A1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F3D6F"/>
    <w:multiLevelType w:val="hybridMultilevel"/>
    <w:tmpl w:val="FD404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1EC4"/>
    <w:rsid w:val="00044767"/>
    <w:rsid w:val="0004582D"/>
    <w:rsid w:val="000579A8"/>
    <w:rsid w:val="00061701"/>
    <w:rsid w:val="000728D1"/>
    <w:rsid w:val="0009342F"/>
    <w:rsid w:val="000F3F3C"/>
    <w:rsid w:val="00100590"/>
    <w:rsid w:val="001037A5"/>
    <w:rsid w:val="001542F7"/>
    <w:rsid w:val="0018459D"/>
    <w:rsid w:val="001D5774"/>
    <w:rsid w:val="0020207D"/>
    <w:rsid w:val="00240D3F"/>
    <w:rsid w:val="00250CDB"/>
    <w:rsid w:val="00261510"/>
    <w:rsid w:val="002873D9"/>
    <w:rsid w:val="002B1D2B"/>
    <w:rsid w:val="002C41E9"/>
    <w:rsid w:val="002C5DF7"/>
    <w:rsid w:val="002D06CC"/>
    <w:rsid w:val="002D3B2D"/>
    <w:rsid w:val="002E4839"/>
    <w:rsid w:val="002E72EE"/>
    <w:rsid w:val="002F6903"/>
    <w:rsid w:val="00307CD0"/>
    <w:rsid w:val="003364A2"/>
    <w:rsid w:val="0034365A"/>
    <w:rsid w:val="00346ABB"/>
    <w:rsid w:val="0035439E"/>
    <w:rsid w:val="0039046B"/>
    <w:rsid w:val="003A3E60"/>
    <w:rsid w:val="003C1605"/>
    <w:rsid w:val="003D2A5A"/>
    <w:rsid w:val="00401E31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24989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52C42"/>
    <w:rsid w:val="0076272B"/>
    <w:rsid w:val="007A7E63"/>
    <w:rsid w:val="007C7121"/>
    <w:rsid w:val="007D6FFF"/>
    <w:rsid w:val="007E4491"/>
    <w:rsid w:val="0087541B"/>
    <w:rsid w:val="00892C54"/>
    <w:rsid w:val="008B05E4"/>
    <w:rsid w:val="008C10F3"/>
    <w:rsid w:val="008E7E40"/>
    <w:rsid w:val="00917E39"/>
    <w:rsid w:val="009500A3"/>
    <w:rsid w:val="009735EC"/>
    <w:rsid w:val="00977EFE"/>
    <w:rsid w:val="009E7835"/>
    <w:rsid w:val="00A141BE"/>
    <w:rsid w:val="00A347CA"/>
    <w:rsid w:val="00A454CA"/>
    <w:rsid w:val="00A6238F"/>
    <w:rsid w:val="00A756FA"/>
    <w:rsid w:val="00AA0B41"/>
    <w:rsid w:val="00AC6E30"/>
    <w:rsid w:val="00AD06EA"/>
    <w:rsid w:val="00B2104D"/>
    <w:rsid w:val="00B93DBC"/>
    <w:rsid w:val="00B97FCD"/>
    <w:rsid w:val="00BA5D06"/>
    <w:rsid w:val="00BE70B2"/>
    <w:rsid w:val="00C05A43"/>
    <w:rsid w:val="00C22F34"/>
    <w:rsid w:val="00C24861"/>
    <w:rsid w:val="00C648E7"/>
    <w:rsid w:val="00C83CF8"/>
    <w:rsid w:val="00CC08D8"/>
    <w:rsid w:val="00D017AC"/>
    <w:rsid w:val="00D312AD"/>
    <w:rsid w:val="00D53E08"/>
    <w:rsid w:val="00D61E42"/>
    <w:rsid w:val="00DD0856"/>
    <w:rsid w:val="00E07F03"/>
    <w:rsid w:val="00E41609"/>
    <w:rsid w:val="00E517E4"/>
    <w:rsid w:val="00E63FE9"/>
    <w:rsid w:val="00ED36EE"/>
    <w:rsid w:val="00ED47D0"/>
    <w:rsid w:val="00F007BB"/>
    <w:rsid w:val="00F5539B"/>
    <w:rsid w:val="00F671DE"/>
    <w:rsid w:val="00F703CF"/>
    <w:rsid w:val="00F8126E"/>
    <w:rsid w:val="00F92DFC"/>
    <w:rsid w:val="00FA4DD6"/>
    <w:rsid w:val="00F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041EC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28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24</cp:revision>
  <cp:lastPrinted>2024-12-27T10:46:00Z</cp:lastPrinted>
  <dcterms:created xsi:type="dcterms:W3CDTF">2024-12-23T09:02:00Z</dcterms:created>
  <dcterms:modified xsi:type="dcterms:W3CDTF">2024-12-27T10:47:00Z</dcterms:modified>
</cp:coreProperties>
</file>