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B5B2" w14:textId="3C8C4A44" w:rsidR="000D238C" w:rsidRDefault="00063654" w:rsidP="000D238C">
      <w:pPr>
        <w:pStyle w:val="FechaNotadePrensa"/>
        <w:jc w:val="both"/>
      </w:pPr>
      <w:bookmarkStart w:id="0" w:name="_Hlk139457860"/>
      <w:r>
        <w:t>Martes 1</w:t>
      </w:r>
      <w:r w:rsidR="00E4633D">
        <w:t>4</w:t>
      </w:r>
      <w:r w:rsidR="000D238C">
        <w:t>/0</w:t>
      </w:r>
      <w:r>
        <w:t>1/25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E9F76A7" w:rsidR="00261510" w:rsidRPr="00B27728" w:rsidRDefault="00960A3E" w:rsidP="0047552C">
      <w:pPr>
        <w:pStyle w:val="TtuloNotadePrensa"/>
        <w:jc w:val="both"/>
      </w:pPr>
      <w:bookmarkStart w:id="1" w:name="_Hlk139456888"/>
      <w:bookmarkEnd w:id="0"/>
      <w:r w:rsidRPr="00B27728">
        <w:t xml:space="preserve">El </w:t>
      </w:r>
      <w:r w:rsidR="008938C0">
        <w:t xml:space="preserve">Gobierno de La Rioja adjudica el servicio de conservación de carreteras de La Rioja Alta y </w:t>
      </w:r>
      <w:r w:rsidR="009E5D81">
        <w:t xml:space="preserve">Baja por 5,8 </w:t>
      </w:r>
      <w:r w:rsidR="008938C0">
        <w:t>millones de euros</w:t>
      </w:r>
    </w:p>
    <w:bookmarkEnd w:id="1"/>
    <w:p w14:paraId="7BFE9F70" w14:textId="77777777" w:rsidR="002C61F6" w:rsidRDefault="002C61F6" w:rsidP="0047552C">
      <w:pPr>
        <w:pStyle w:val="CuerpodetextoNotadePrensa"/>
        <w:rPr>
          <w:b/>
          <w:color w:val="auto"/>
          <w:lang w:val="es-ES"/>
        </w:rPr>
      </w:pPr>
    </w:p>
    <w:p w14:paraId="43B83B3E" w14:textId="5353DEC6" w:rsidR="0020207D" w:rsidRPr="00B27728" w:rsidRDefault="002D1453" w:rsidP="0047552C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Las actuaciones consistirán, entre otras, en</w:t>
      </w:r>
      <w:r w:rsidR="002C61F6">
        <w:rPr>
          <w:b/>
          <w:color w:val="auto"/>
          <w:lang w:val="es-ES"/>
        </w:rPr>
        <w:t xml:space="preserve"> la </w:t>
      </w:r>
      <w:r w:rsidR="00960A3E" w:rsidRPr="00B27728">
        <w:rPr>
          <w:b/>
          <w:color w:val="auto"/>
          <w:lang w:val="es-ES"/>
        </w:rPr>
        <w:t>limpieza de calzada</w:t>
      </w:r>
      <w:r w:rsidR="002C61F6">
        <w:rPr>
          <w:b/>
          <w:color w:val="auto"/>
          <w:lang w:val="es-ES"/>
        </w:rPr>
        <w:t>s</w:t>
      </w:r>
      <w:r w:rsidR="00960A3E" w:rsidRPr="00B27728">
        <w:rPr>
          <w:b/>
          <w:color w:val="auto"/>
          <w:lang w:val="es-ES"/>
        </w:rPr>
        <w:t xml:space="preserve"> y arcenes</w:t>
      </w:r>
      <w:r w:rsidR="000F2AC1" w:rsidRPr="00B27728">
        <w:rPr>
          <w:b/>
          <w:color w:val="auto"/>
          <w:lang w:val="es-ES"/>
        </w:rPr>
        <w:t xml:space="preserve">, </w:t>
      </w:r>
      <w:r w:rsidR="00960A3E" w:rsidRPr="00B27728">
        <w:rPr>
          <w:b/>
          <w:color w:val="auto"/>
          <w:lang w:val="es-ES"/>
        </w:rPr>
        <w:t>reparaci</w:t>
      </w:r>
      <w:r w:rsidR="000F2AC1" w:rsidRPr="00B27728">
        <w:rPr>
          <w:b/>
          <w:color w:val="auto"/>
          <w:lang w:val="es-ES"/>
        </w:rPr>
        <w:t>ones</w:t>
      </w:r>
      <w:r w:rsidR="00960A3E" w:rsidRPr="00B27728">
        <w:rPr>
          <w:b/>
          <w:color w:val="auto"/>
          <w:lang w:val="es-ES"/>
        </w:rPr>
        <w:t xml:space="preserve"> de daños por accidentes</w:t>
      </w:r>
      <w:r w:rsidR="000F2AC1" w:rsidRPr="00B27728">
        <w:rPr>
          <w:b/>
          <w:color w:val="auto"/>
          <w:lang w:val="es-ES"/>
        </w:rPr>
        <w:t>,</w:t>
      </w:r>
      <w:r w:rsidR="00960A3E" w:rsidRPr="00B27728">
        <w:rPr>
          <w:b/>
          <w:color w:val="auto"/>
          <w:lang w:val="es-ES"/>
        </w:rPr>
        <w:t xml:space="preserve"> </w:t>
      </w:r>
      <w:r w:rsidR="00BF2CAC">
        <w:rPr>
          <w:b/>
          <w:color w:val="auto"/>
          <w:lang w:val="es-ES"/>
        </w:rPr>
        <w:t>rehabilitaci</w:t>
      </w:r>
      <w:r w:rsidR="002C61F6">
        <w:rPr>
          <w:b/>
          <w:color w:val="auto"/>
          <w:lang w:val="es-ES"/>
        </w:rPr>
        <w:t>ones</w:t>
      </w:r>
      <w:r w:rsidR="00196DD6" w:rsidRPr="00B27728">
        <w:rPr>
          <w:b/>
          <w:color w:val="auto"/>
          <w:lang w:val="es-ES"/>
        </w:rPr>
        <w:t xml:space="preserve"> puntual</w:t>
      </w:r>
      <w:r w:rsidR="002C61F6">
        <w:rPr>
          <w:b/>
          <w:color w:val="auto"/>
          <w:lang w:val="es-ES"/>
        </w:rPr>
        <w:t>es de firme</w:t>
      </w:r>
      <w:r w:rsidR="00196DD6" w:rsidRPr="00B27728">
        <w:rPr>
          <w:b/>
          <w:color w:val="auto"/>
          <w:lang w:val="es-ES"/>
        </w:rPr>
        <w:t xml:space="preserve"> </w:t>
      </w:r>
      <w:r w:rsidR="00960A3E" w:rsidRPr="00B27728">
        <w:rPr>
          <w:b/>
          <w:color w:val="auto"/>
          <w:lang w:val="es-ES"/>
        </w:rPr>
        <w:t xml:space="preserve">y </w:t>
      </w:r>
      <w:r w:rsidR="000F2AC1" w:rsidRPr="00B27728">
        <w:rPr>
          <w:b/>
          <w:color w:val="auto"/>
          <w:lang w:val="es-ES"/>
        </w:rPr>
        <w:t xml:space="preserve">acciones de mantenimiento de la </w:t>
      </w:r>
      <w:r w:rsidR="00960A3E" w:rsidRPr="00B27728">
        <w:rPr>
          <w:b/>
          <w:color w:val="auto"/>
          <w:lang w:val="es-ES"/>
        </w:rPr>
        <w:t>vialidad invernal</w:t>
      </w:r>
    </w:p>
    <w:p w14:paraId="0DC598FC" w14:textId="77777777" w:rsidR="0020207D" w:rsidRPr="00B27728" w:rsidRDefault="0020207D" w:rsidP="0047552C">
      <w:pPr>
        <w:pStyle w:val="CuerpodetextoNotadePrensa"/>
        <w:rPr>
          <w:color w:val="auto"/>
          <w:lang w:val="es-ES"/>
        </w:rPr>
      </w:pPr>
    </w:p>
    <w:p w14:paraId="2D734E65" w14:textId="7419CEE9" w:rsidR="001B5EA6" w:rsidRDefault="00116DAC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 xml:space="preserve">El Consejo de Gobierno ha </w:t>
      </w:r>
      <w:r w:rsidR="001B5EA6">
        <w:rPr>
          <w:color w:val="auto"/>
          <w:lang w:val="es-ES"/>
        </w:rPr>
        <w:t xml:space="preserve">sido informado hoy, día </w:t>
      </w:r>
      <w:r w:rsidR="001E1586">
        <w:rPr>
          <w:color w:val="auto"/>
          <w:lang w:val="es-ES"/>
        </w:rPr>
        <w:t>14,</w:t>
      </w:r>
      <w:r w:rsidR="001B5EA6">
        <w:rPr>
          <w:color w:val="auto"/>
          <w:lang w:val="es-ES"/>
        </w:rPr>
        <w:t xml:space="preserve"> de que la Consejería de Política Local, Infraestructuras y Lucha contra la Despoblación ha adjudicado los dos lotes del servicio de conservación </w:t>
      </w:r>
      <w:r w:rsidR="000742CB">
        <w:rPr>
          <w:color w:val="auto"/>
          <w:lang w:val="es-ES"/>
        </w:rPr>
        <w:t>de las carreteras auto</w:t>
      </w:r>
      <w:r w:rsidR="009E5D81">
        <w:rPr>
          <w:color w:val="auto"/>
          <w:lang w:val="es-ES"/>
        </w:rPr>
        <w:t>nóm</w:t>
      </w:r>
      <w:r w:rsidR="000742CB">
        <w:rPr>
          <w:color w:val="auto"/>
          <w:lang w:val="es-ES"/>
        </w:rPr>
        <w:t>icas de</w:t>
      </w:r>
      <w:r w:rsidR="001B5EA6">
        <w:rPr>
          <w:color w:val="auto"/>
          <w:lang w:val="es-ES"/>
        </w:rPr>
        <w:t xml:space="preserve"> La Rioja Alta y La Rioja Baja por un importe total de 5.779.087,85 euros. </w:t>
      </w:r>
    </w:p>
    <w:p w14:paraId="42FC09C4" w14:textId="5A0F8B74" w:rsidR="001B5EA6" w:rsidRDefault="001B5EA6" w:rsidP="0047552C">
      <w:pPr>
        <w:pStyle w:val="CuerpodetextoNotadePrensa"/>
        <w:rPr>
          <w:color w:val="auto"/>
          <w:lang w:val="es-ES"/>
        </w:rPr>
      </w:pPr>
    </w:p>
    <w:p w14:paraId="2165C685" w14:textId="6B821C97" w:rsidR="001B5EA6" w:rsidRDefault="000742CB" w:rsidP="0047552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De este modo, la</w:t>
      </w:r>
      <w:r w:rsidR="001B5EA6">
        <w:rPr>
          <w:color w:val="auto"/>
          <w:lang w:val="es-ES"/>
        </w:rPr>
        <w:t xml:space="preserve"> </w:t>
      </w:r>
      <w:r w:rsidR="001B5EA6" w:rsidRPr="001B5EA6">
        <w:rPr>
          <w:color w:val="auto"/>
          <w:lang w:val="es-ES"/>
        </w:rPr>
        <w:t xml:space="preserve">UTE </w:t>
      </w:r>
      <w:r w:rsidR="001B5EA6">
        <w:rPr>
          <w:color w:val="auto"/>
          <w:lang w:val="es-ES"/>
        </w:rPr>
        <w:t>Conservación Rioja Alta, formada por las empresas Ismael A</w:t>
      </w:r>
      <w:r w:rsidR="001B5EA6" w:rsidRPr="001B5EA6">
        <w:rPr>
          <w:color w:val="auto"/>
          <w:lang w:val="es-ES"/>
        </w:rPr>
        <w:t>ndrés</w:t>
      </w:r>
      <w:r w:rsidR="001B5EA6">
        <w:rPr>
          <w:color w:val="auto"/>
          <w:lang w:val="es-ES"/>
        </w:rPr>
        <w:t>, Cyopsa-S</w:t>
      </w:r>
      <w:r w:rsidR="001B5EA6" w:rsidRPr="001B5EA6">
        <w:rPr>
          <w:color w:val="auto"/>
          <w:lang w:val="es-ES"/>
        </w:rPr>
        <w:t>isocia</w:t>
      </w:r>
      <w:r w:rsidR="001B5EA6">
        <w:rPr>
          <w:color w:val="auto"/>
          <w:lang w:val="es-ES"/>
        </w:rPr>
        <w:t xml:space="preserve"> y Construcciones S</w:t>
      </w:r>
      <w:r w:rsidR="001B5EA6" w:rsidRPr="001B5EA6">
        <w:rPr>
          <w:color w:val="auto"/>
          <w:lang w:val="es-ES"/>
        </w:rPr>
        <w:t>arri</w:t>
      </w:r>
      <w:r w:rsidR="001B5EA6">
        <w:rPr>
          <w:color w:val="auto"/>
          <w:lang w:val="es-ES"/>
        </w:rPr>
        <w:t xml:space="preserve">ón, </w:t>
      </w:r>
      <w:r>
        <w:rPr>
          <w:color w:val="auto"/>
          <w:lang w:val="es-ES"/>
        </w:rPr>
        <w:t xml:space="preserve">se encargará de la conservación en la zona de La Rioja Alta por un </w:t>
      </w:r>
      <w:r w:rsidR="00795668">
        <w:rPr>
          <w:color w:val="auto"/>
          <w:lang w:val="es-ES"/>
        </w:rPr>
        <w:t>valor</w:t>
      </w:r>
      <w:r>
        <w:rPr>
          <w:color w:val="auto"/>
          <w:lang w:val="es-ES"/>
        </w:rPr>
        <w:t xml:space="preserve"> de</w:t>
      </w:r>
      <w:r w:rsidR="001B5EA6">
        <w:rPr>
          <w:color w:val="auto"/>
          <w:lang w:val="es-ES"/>
        </w:rPr>
        <w:t xml:space="preserve"> </w:t>
      </w:r>
      <w:r w:rsidR="001B5EA6" w:rsidRPr="001B5EA6">
        <w:rPr>
          <w:color w:val="auto"/>
          <w:lang w:val="es-ES"/>
        </w:rPr>
        <w:t>3.126.837,16</w:t>
      </w:r>
      <w:r w:rsidR="00795668">
        <w:rPr>
          <w:color w:val="auto"/>
          <w:lang w:val="es-ES"/>
        </w:rPr>
        <w:t xml:space="preserve"> euros</w:t>
      </w:r>
      <w:r w:rsidR="001B5EA6">
        <w:rPr>
          <w:color w:val="auto"/>
          <w:lang w:val="es-ES"/>
        </w:rPr>
        <w:t xml:space="preserve">. Por su parte, la </w:t>
      </w:r>
      <w:r>
        <w:rPr>
          <w:color w:val="auto"/>
          <w:lang w:val="es-ES"/>
        </w:rPr>
        <w:t>UTE Rioja Baja 2025, compuesta</w:t>
      </w:r>
      <w:r w:rsidR="001B5EA6">
        <w:rPr>
          <w:color w:val="auto"/>
          <w:lang w:val="es-ES"/>
        </w:rPr>
        <w:t xml:space="preserve"> por las </w:t>
      </w:r>
      <w:r>
        <w:rPr>
          <w:color w:val="auto"/>
          <w:lang w:val="es-ES"/>
        </w:rPr>
        <w:t>empresas Alvac y Riojana de A</w:t>
      </w:r>
      <w:r w:rsidR="001B5EA6" w:rsidRPr="001B5EA6">
        <w:rPr>
          <w:color w:val="auto"/>
          <w:lang w:val="es-ES"/>
        </w:rPr>
        <w:t>lfaltos</w:t>
      </w:r>
      <w:r>
        <w:rPr>
          <w:color w:val="auto"/>
          <w:lang w:val="es-ES"/>
        </w:rPr>
        <w:t xml:space="preserve">, realizará los trabajos de conservación en La Rioja Baja por un importe de </w:t>
      </w:r>
      <w:r w:rsidRPr="000742CB">
        <w:rPr>
          <w:color w:val="auto"/>
          <w:lang w:val="es-ES"/>
        </w:rPr>
        <w:t>2.652.250,69</w:t>
      </w:r>
      <w:r>
        <w:rPr>
          <w:color w:val="auto"/>
          <w:lang w:val="es-ES"/>
        </w:rPr>
        <w:t xml:space="preserve"> euros.</w:t>
      </w:r>
    </w:p>
    <w:p w14:paraId="16C4D702" w14:textId="18792A57" w:rsidR="00614EB3" w:rsidRDefault="00614EB3" w:rsidP="0047552C">
      <w:pPr>
        <w:pStyle w:val="CuerpodetextoNotadePrensa"/>
        <w:rPr>
          <w:color w:val="auto"/>
          <w:lang w:val="es-ES"/>
        </w:rPr>
      </w:pPr>
    </w:p>
    <w:p w14:paraId="7B5A116F" w14:textId="7C5CFC99" w:rsidR="00614EB3" w:rsidRDefault="00614EB3" w:rsidP="0047552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Con esta adjudicación, y teniendo en cuenta que la conservación en la zona</w:t>
      </w:r>
      <w:r w:rsidR="001E1586">
        <w:rPr>
          <w:color w:val="auto"/>
          <w:lang w:val="es-ES"/>
        </w:rPr>
        <w:t xml:space="preserve"> centro </w:t>
      </w:r>
      <w:r>
        <w:rPr>
          <w:color w:val="auto"/>
          <w:lang w:val="es-ES"/>
        </w:rPr>
        <w:t xml:space="preserve">correrá a cargo </w:t>
      </w:r>
      <w:r w:rsidR="00795668">
        <w:rPr>
          <w:color w:val="auto"/>
          <w:lang w:val="es-ES"/>
        </w:rPr>
        <w:t>de las brigadas adscritas a</w:t>
      </w:r>
      <w:r>
        <w:rPr>
          <w:color w:val="auto"/>
          <w:lang w:val="es-ES"/>
        </w:rPr>
        <w:t xml:space="preserve">l Parque de Servicios de Logroño, se consigue atender la totalidad del mapa territorial. </w:t>
      </w:r>
    </w:p>
    <w:p w14:paraId="15C4EFB2" w14:textId="21DD01A7" w:rsidR="0020207D" w:rsidRPr="00B27728" w:rsidRDefault="0020207D" w:rsidP="0047552C">
      <w:pPr>
        <w:pStyle w:val="CuerpodetextoNotadePrensa"/>
        <w:rPr>
          <w:color w:val="auto"/>
          <w:lang w:val="es-ES"/>
        </w:rPr>
      </w:pPr>
    </w:p>
    <w:p w14:paraId="28401565" w14:textId="13510894" w:rsidR="00FE6642" w:rsidRPr="00B27728" w:rsidRDefault="00614EB3" w:rsidP="0047552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Las adjudicatarias</w:t>
      </w:r>
      <w:r w:rsidR="00A72C5E" w:rsidRPr="00B27728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realizarán operaciones de </w:t>
      </w:r>
      <w:r w:rsidR="00561C6A" w:rsidRPr="00B27728">
        <w:rPr>
          <w:color w:val="auto"/>
          <w:lang w:val="es-ES"/>
        </w:rPr>
        <w:t>mantenimiento y limpiez</w:t>
      </w:r>
      <w:r>
        <w:rPr>
          <w:color w:val="auto"/>
          <w:lang w:val="es-ES"/>
        </w:rPr>
        <w:t>a de arcenes, cunetas y taludes; reparación de baches;</w:t>
      </w:r>
      <w:r w:rsidR="00A72C5E" w:rsidRPr="00B27728">
        <w:rPr>
          <w:color w:val="auto"/>
          <w:lang w:val="es-ES"/>
        </w:rPr>
        <w:t xml:space="preserve"> señal</w:t>
      </w:r>
      <w:r>
        <w:rPr>
          <w:color w:val="auto"/>
          <w:lang w:val="es-ES"/>
        </w:rPr>
        <w:t>ización inmediata de accidentes;</w:t>
      </w:r>
      <w:r w:rsidR="00A72C5E" w:rsidRPr="00B27728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>eliminación de desprendimientos;</w:t>
      </w:r>
      <w:r w:rsidR="00561C6A" w:rsidRPr="00B27728">
        <w:rPr>
          <w:color w:val="auto"/>
          <w:lang w:val="es-ES"/>
        </w:rPr>
        <w:t xml:space="preserve"> mantenimiento de la señ</w:t>
      </w:r>
      <w:r>
        <w:rPr>
          <w:color w:val="auto"/>
          <w:lang w:val="es-ES"/>
        </w:rPr>
        <w:t>alización horizontal y vertical;</w:t>
      </w:r>
      <w:r w:rsidR="00561C6A" w:rsidRPr="00B27728">
        <w:rPr>
          <w:color w:val="auto"/>
          <w:lang w:val="es-ES"/>
        </w:rPr>
        <w:t xml:space="preserve"> instalación de barreras de seguridad</w:t>
      </w:r>
      <w:r w:rsidR="001E1586">
        <w:rPr>
          <w:color w:val="auto"/>
          <w:lang w:val="es-ES"/>
        </w:rPr>
        <w:t xml:space="preserve">, </w:t>
      </w:r>
      <w:r>
        <w:rPr>
          <w:color w:val="auto"/>
          <w:lang w:val="es-ES"/>
        </w:rPr>
        <w:t xml:space="preserve">y </w:t>
      </w:r>
      <w:r w:rsidR="00561C6A" w:rsidRPr="00B27728">
        <w:rPr>
          <w:color w:val="auto"/>
          <w:lang w:val="es-ES"/>
        </w:rPr>
        <w:t xml:space="preserve">reconstrucción puntual de cunetas, muros y pequeñas obras de fábrica, </w:t>
      </w:r>
      <w:r>
        <w:rPr>
          <w:color w:val="auto"/>
          <w:lang w:val="es-ES"/>
        </w:rPr>
        <w:t>entre otras actuaciones.</w:t>
      </w:r>
    </w:p>
    <w:p w14:paraId="62EB4FF6" w14:textId="1C4D75EF" w:rsidR="00A72C5E" w:rsidRPr="00B27728" w:rsidRDefault="00A72C5E" w:rsidP="0047552C">
      <w:pPr>
        <w:pStyle w:val="CuerpodetextoNotadePrensa"/>
        <w:rPr>
          <w:color w:val="auto"/>
          <w:lang w:val="es-ES"/>
        </w:rPr>
      </w:pPr>
    </w:p>
    <w:p w14:paraId="333F9AF8" w14:textId="1C4FC2EF" w:rsidR="00A72C5E" w:rsidRPr="00B27728" w:rsidRDefault="00A72C5E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E</w:t>
      </w:r>
      <w:r w:rsidR="00F873CB" w:rsidRPr="00B27728">
        <w:rPr>
          <w:color w:val="auto"/>
          <w:lang w:val="es-ES"/>
        </w:rPr>
        <w:t>n cuanto a</w:t>
      </w:r>
      <w:r w:rsidRPr="00B27728">
        <w:rPr>
          <w:color w:val="auto"/>
          <w:lang w:val="es-ES"/>
        </w:rPr>
        <w:t xml:space="preserve"> las </w:t>
      </w:r>
      <w:r w:rsidR="000F2AC1" w:rsidRPr="00B27728">
        <w:rPr>
          <w:color w:val="auto"/>
          <w:lang w:val="es-ES"/>
        </w:rPr>
        <w:t>acciones</w:t>
      </w:r>
      <w:r w:rsidRPr="00B27728">
        <w:rPr>
          <w:color w:val="auto"/>
          <w:lang w:val="es-ES"/>
        </w:rPr>
        <w:t xml:space="preserve"> de conservación ordinaria de tipo corrector</w:t>
      </w:r>
      <w:r w:rsidR="00703EAA">
        <w:rPr>
          <w:color w:val="auto"/>
          <w:lang w:val="es-ES"/>
        </w:rPr>
        <w:t>,</w:t>
      </w:r>
      <w:r w:rsidR="000F2AC1" w:rsidRPr="00B27728">
        <w:rPr>
          <w:color w:val="auto"/>
          <w:lang w:val="es-ES"/>
        </w:rPr>
        <w:t xml:space="preserve"> </w:t>
      </w:r>
      <w:r w:rsidRPr="00B27728">
        <w:rPr>
          <w:color w:val="auto"/>
          <w:lang w:val="es-ES"/>
        </w:rPr>
        <w:t>destacan la limpieza de desprendimientos; la formación y mejora de arcenes; la formación y construcción de cunetas; el sellado y reparación de juntas, grietas y fisuras de firme</w:t>
      </w:r>
      <w:r w:rsidR="001E1586">
        <w:rPr>
          <w:color w:val="auto"/>
          <w:lang w:val="es-ES"/>
        </w:rPr>
        <w:t>,</w:t>
      </w:r>
      <w:r w:rsidRPr="00B27728">
        <w:rPr>
          <w:color w:val="auto"/>
          <w:lang w:val="es-ES"/>
        </w:rPr>
        <w:t xml:space="preserve"> y la reparación </w:t>
      </w:r>
      <w:r w:rsidR="000F2AC1" w:rsidRPr="00B27728">
        <w:rPr>
          <w:color w:val="auto"/>
          <w:lang w:val="es-ES"/>
        </w:rPr>
        <w:t xml:space="preserve">de </w:t>
      </w:r>
      <w:r w:rsidRPr="00B27728">
        <w:rPr>
          <w:color w:val="auto"/>
          <w:lang w:val="es-ES"/>
        </w:rPr>
        <w:t>daños causados a la carretera por accidentes.</w:t>
      </w:r>
    </w:p>
    <w:p w14:paraId="04BDD90F" w14:textId="023CC83B" w:rsidR="00A72C5E" w:rsidRPr="00B27728" w:rsidRDefault="00A72C5E" w:rsidP="0047552C">
      <w:pPr>
        <w:pStyle w:val="CuerpodetextoNotadePrensa"/>
        <w:rPr>
          <w:color w:val="auto"/>
          <w:lang w:val="es-ES"/>
        </w:rPr>
      </w:pPr>
    </w:p>
    <w:p w14:paraId="70DA2040" w14:textId="05B45707" w:rsidR="00A72C5E" w:rsidRDefault="00A72C5E" w:rsidP="0047552C">
      <w:pPr>
        <w:pStyle w:val="CuerpodetextoNotadePrensa"/>
        <w:rPr>
          <w:color w:val="auto"/>
          <w:lang w:val="es-ES"/>
        </w:rPr>
      </w:pPr>
      <w:r w:rsidRPr="00B27728">
        <w:rPr>
          <w:color w:val="auto"/>
          <w:lang w:val="es-ES"/>
        </w:rPr>
        <w:t>Asimismo, se llevarán a cabo operaciones de conservación extraordinaria consistentes</w:t>
      </w:r>
      <w:r w:rsidR="00F967D0" w:rsidRPr="00B27728">
        <w:rPr>
          <w:color w:val="auto"/>
          <w:lang w:val="es-ES"/>
        </w:rPr>
        <w:t xml:space="preserve"> en la </w:t>
      </w:r>
      <w:r w:rsidR="00BF2CAC">
        <w:rPr>
          <w:color w:val="auto"/>
          <w:lang w:val="es-ES"/>
        </w:rPr>
        <w:t>rehabilitación</w:t>
      </w:r>
      <w:r w:rsidR="00196DD6" w:rsidRPr="00B27728">
        <w:rPr>
          <w:color w:val="auto"/>
          <w:lang w:val="es-ES"/>
        </w:rPr>
        <w:t xml:space="preserve"> puntual </w:t>
      </w:r>
      <w:r w:rsidR="004172A5" w:rsidRPr="00B27728">
        <w:rPr>
          <w:color w:val="auto"/>
          <w:lang w:val="es-ES"/>
        </w:rPr>
        <w:t>de firmes</w:t>
      </w:r>
      <w:r w:rsidR="00F967D0" w:rsidRPr="00B27728">
        <w:rPr>
          <w:color w:val="auto"/>
          <w:lang w:val="es-ES"/>
        </w:rPr>
        <w:t>; reparación de estructuras;</w:t>
      </w:r>
      <w:r w:rsidRPr="00B27728">
        <w:rPr>
          <w:color w:val="auto"/>
          <w:lang w:val="es-ES"/>
        </w:rPr>
        <w:t xml:space="preserve"> trabajos específicos de estabilización de taludes generalmente c</w:t>
      </w:r>
      <w:r w:rsidR="00F967D0" w:rsidRPr="00B27728">
        <w:rPr>
          <w:color w:val="auto"/>
          <w:lang w:val="es-ES"/>
        </w:rPr>
        <w:t>onsecuencia de desprendimientos</w:t>
      </w:r>
      <w:r w:rsidR="000F2AC1" w:rsidRPr="00B27728">
        <w:rPr>
          <w:color w:val="auto"/>
          <w:lang w:val="es-ES"/>
        </w:rPr>
        <w:t>,</w:t>
      </w:r>
      <w:r w:rsidRPr="00B27728">
        <w:rPr>
          <w:color w:val="auto"/>
          <w:lang w:val="es-ES"/>
        </w:rPr>
        <w:t xml:space="preserve"> así como las obras de seguridad vial y otras para proporcionar respuesta a situaciones sobrevenidas y que requieran la intervención urgente.</w:t>
      </w:r>
    </w:p>
    <w:p w14:paraId="727B6A87" w14:textId="03B2A5B9" w:rsidR="00F95EA3" w:rsidRDefault="00F95EA3" w:rsidP="0047552C">
      <w:pPr>
        <w:pStyle w:val="CuerpodetextoNotadePrensa"/>
        <w:rPr>
          <w:color w:val="auto"/>
          <w:lang w:val="es-ES"/>
        </w:rPr>
      </w:pPr>
    </w:p>
    <w:p w14:paraId="5D88A48A" w14:textId="3EDD63D8" w:rsidR="00F95EA3" w:rsidRPr="00B27728" w:rsidRDefault="00F95EA3" w:rsidP="00F95EA3">
      <w:pPr>
        <w:pStyle w:val="CuerpodetextoNotadePrensa"/>
        <w:rPr>
          <w:color w:val="auto"/>
          <w:lang w:val="es-ES"/>
        </w:rPr>
      </w:pPr>
      <w:r w:rsidRPr="006707B1">
        <w:rPr>
          <w:color w:val="auto"/>
          <w:lang w:val="es-ES"/>
        </w:rPr>
        <w:lastRenderedPageBreak/>
        <w:t>Por último,</w:t>
      </w:r>
      <w:r>
        <w:rPr>
          <w:color w:val="auto"/>
          <w:lang w:val="es-ES"/>
        </w:rPr>
        <w:t xml:space="preserve"> se</w:t>
      </w:r>
      <w:r w:rsidRPr="006707B1">
        <w:rPr>
          <w:color w:val="auto"/>
          <w:lang w:val="es-ES"/>
        </w:rPr>
        <w:t xml:space="preserve"> </w:t>
      </w:r>
      <w:r w:rsidR="00703EAA">
        <w:rPr>
          <w:color w:val="auto"/>
          <w:lang w:val="es-ES"/>
        </w:rPr>
        <w:t>harán</w:t>
      </w:r>
      <w:r w:rsidRPr="006707B1">
        <w:rPr>
          <w:color w:val="auto"/>
          <w:lang w:val="es-ES"/>
        </w:rPr>
        <w:t xml:space="preserve"> operaciones de mantenimiento de la vialidad invernal que incluirán el tratamiento preventivo anti hielo, así como el curativo, retirada y despeje de la nieve y del hielo. Los adjudicatarios suministrarán el material fundente necesario para el tratamiento de las carreteras asignadas a su lote, así como para el de las carreteras de la zona centro.</w:t>
      </w:r>
    </w:p>
    <w:p w14:paraId="778C543D" w14:textId="77777777" w:rsidR="00F95EA3" w:rsidRDefault="00F95EA3" w:rsidP="0047552C">
      <w:pPr>
        <w:pStyle w:val="CuerpodetextoNotadePrensa"/>
        <w:rPr>
          <w:color w:val="auto"/>
          <w:lang w:val="es-ES"/>
        </w:rPr>
      </w:pPr>
    </w:p>
    <w:p w14:paraId="506649BE" w14:textId="2B5AB21B" w:rsidR="00F95EA3" w:rsidRDefault="009E5D81" w:rsidP="00F95EA3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El servicio s</w:t>
      </w:r>
      <w:r w:rsidR="00196DD6" w:rsidRPr="00B27728">
        <w:rPr>
          <w:color w:val="auto"/>
          <w:lang w:val="es-ES"/>
        </w:rPr>
        <w:t xml:space="preserve">upone una vigilancia exhaustiva de toda la red de carreteras, con lo que </w:t>
      </w:r>
      <w:r w:rsidR="00B27728" w:rsidRPr="00B27728">
        <w:rPr>
          <w:color w:val="auto"/>
          <w:lang w:val="es-ES"/>
        </w:rPr>
        <w:t>se garantiza</w:t>
      </w:r>
      <w:r w:rsidR="00196DD6" w:rsidRPr="00B27728">
        <w:rPr>
          <w:color w:val="auto"/>
          <w:lang w:val="es-ES"/>
        </w:rPr>
        <w:t xml:space="preserve"> actuar de forma inmediata ante cualquier incidencia que se produzca</w:t>
      </w:r>
      <w:r w:rsidR="001E1586">
        <w:rPr>
          <w:color w:val="auto"/>
          <w:lang w:val="es-ES"/>
        </w:rPr>
        <w:t xml:space="preserve"> y</w:t>
      </w:r>
      <w:r w:rsidR="00F95EA3">
        <w:rPr>
          <w:color w:val="auto"/>
          <w:lang w:val="es-ES"/>
        </w:rPr>
        <w:t xml:space="preserve"> tener</w:t>
      </w:r>
      <w:r>
        <w:rPr>
          <w:color w:val="auto"/>
          <w:lang w:val="es-ES"/>
        </w:rPr>
        <w:t xml:space="preserve"> un conocimiento exacto de lo</w:t>
      </w:r>
      <w:r w:rsidR="00196DD6" w:rsidRPr="00B27728">
        <w:rPr>
          <w:color w:val="auto"/>
          <w:lang w:val="es-ES"/>
        </w:rPr>
        <w:t xml:space="preserve"> que est</w:t>
      </w:r>
      <w:r w:rsidR="004172A5">
        <w:rPr>
          <w:color w:val="auto"/>
          <w:lang w:val="es-ES"/>
        </w:rPr>
        <w:t>á</w:t>
      </w:r>
      <w:r w:rsidR="00196DD6" w:rsidRPr="00B27728">
        <w:rPr>
          <w:color w:val="auto"/>
          <w:lang w:val="es-ES"/>
        </w:rPr>
        <w:t xml:space="preserve"> ocurriendo en cada momento.</w:t>
      </w:r>
      <w:r w:rsidR="00F95EA3">
        <w:rPr>
          <w:color w:val="auto"/>
          <w:lang w:val="es-ES"/>
        </w:rPr>
        <w:t xml:space="preserve"> Habrá personal de reté</w:t>
      </w:r>
      <w:r w:rsidR="00F95EA3" w:rsidRPr="00B27728">
        <w:rPr>
          <w:color w:val="auto"/>
          <w:lang w:val="es-ES"/>
        </w:rPr>
        <w:t>n en horas no laborables</w:t>
      </w:r>
      <w:r w:rsidR="00F95EA3">
        <w:rPr>
          <w:color w:val="auto"/>
          <w:lang w:val="es-ES"/>
        </w:rPr>
        <w:t xml:space="preserve"> para responder a cualquier emergencia, accidente e inclemencia meteorológica, entre otras incidencias, </w:t>
      </w:r>
      <w:r w:rsidR="00283A2C">
        <w:rPr>
          <w:color w:val="auto"/>
          <w:lang w:val="es-ES"/>
        </w:rPr>
        <w:t>las 24 horas del día</w:t>
      </w:r>
      <w:bookmarkStart w:id="2" w:name="_GoBack"/>
      <w:bookmarkEnd w:id="2"/>
      <w:r w:rsidR="00F95EA3" w:rsidRPr="00B27728">
        <w:rPr>
          <w:color w:val="auto"/>
          <w:lang w:val="es-ES"/>
        </w:rPr>
        <w:t>, los 365 días del año.</w:t>
      </w:r>
      <w:r w:rsidR="00F95EA3">
        <w:rPr>
          <w:color w:val="auto"/>
          <w:lang w:val="es-ES"/>
        </w:rPr>
        <w:t xml:space="preserve"> </w:t>
      </w:r>
    </w:p>
    <w:p w14:paraId="3FABECAB" w14:textId="42DF5508" w:rsidR="00196DD6" w:rsidRPr="00B27728" w:rsidRDefault="00196DD6" w:rsidP="0047552C">
      <w:pPr>
        <w:pStyle w:val="CuerpodetextoNotadePrensa"/>
        <w:rPr>
          <w:color w:val="auto"/>
          <w:lang w:val="es-ES"/>
        </w:rPr>
      </w:pPr>
    </w:p>
    <w:p w14:paraId="034BEF3F" w14:textId="5B6C949D" w:rsidR="00F873CB" w:rsidRDefault="00F873CB" w:rsidP="0047552C">
      <w:pPr>
        <w:pStyle w:val="CuerpodetextoNotadePrensa"/>
        <w:rPr>
          <w:lang w:val="es-ES"/>
        </w:rPr>
      </w:pPr>
    </w:p>
    <w:p w14:paraId="7F067C20" w14:textId="6A86BE18" w:rsidR="00F873CB" w:rsidRPr="00196DD6" w:rsidRDefault="00F873CB" w:rsidP="0047552C">
      <w:pPr>
        <w:pStyle w:val="CuerpodetextoNotadePrensa"/>
        <w:rPr>
          <w:b/>
          <w:color w:val="auto"/>
          <w:lang w:val="es-ES"/>
        </w:rPr>
      </w:pPr>
    </w:p>
    <w:p w14:paraId="20A4B81B" w14:textId="77777777" w:rsidR="00F873CB" w:rsidRPr="000F2AC1" w:rsidRDefault="00F873CB" w:rsidP="0047552C">
      <w:pPr>
        <w:pStyle w:val="CuerpodetextoNotadePrensa"/>
        <w:rPr>
          <w:lang w:val="es-ES"/>
        </w:rPr>
      </w:pPr>
    </w:p>
    <w:sectPr w:rsidR="00F873CB" w:rsidRPr="000F2AC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3B14F" w14:textId="77777777" w:rsidR="00A8790B" w:rsidRDefault="00A8790B" w:rsidP="0069392B">
      <w:r>
        <w:separator/>
      </w:r>
    </w:p>
  </w:endnote>
  <w:endnote w:type="continuationSeparator" w:id="0">
    <w:p w14:paraId="2B02B9BB" w14:textId="77777777" w:rsidR="00A8790B" w:rsidRDefault="00A8790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4719" w14:textId="77777777" w:rsidR="00A8790B" w:rsidRDefault="00A8790B" w:rsidP="0069392B">
      <w:r>
        <w:separator/>
      </w:r>
    </w:p>
  </w:footnote>
  <w:footnote w:type="continuationSeparator" w:id="0">
    <w:p w14:paraId="27513C3F" w14:textId="77777777" w:rsidR="00A8790B" w:rsidRDefault="00A8790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63654"/>
    <w:rsid w:val="000742CB"/>
    <w:rsid w:val="0007594A"/>
    <w:rsid w:val="000D238C"/>
    <w:rsid w:val="000F2AC1"/>
    <w:rsid w:val="000F3F3C"/>
    <w:rsid w:val="00100590"/>
    <w:rsid w:val="001037A5"/>
    <w:rsid w:val="00116DAC"/>
    <w:rsid w:val="00123900"/>
    <w:rsid w:val="001542F7"/>
    <w:rsid w:val="00155710"/>
    <w:rsid w:val="00170D14"/>
    <w:rsid w:val="0018459D"/>
    <w:rsid w:val="00196DD6"/>
    <w:rsid w:val="001B5EA6"/>
    <w:rsid w:val="001D5774"/>
    <w:rsid w:val="001E1586"/>
    <w:rsid w:val="001F4965"/>
    <w:rsid w:val="0020207D"/>
    <w:rsid w:val="00240D3F"/>
    <w:rsid w:val="00250CDB"/>
    <w:rsid w:val="00261276"/>
    <w:rsid w:val="00261510"/>
    <w:rsid w:val="00283A2C"/>
    <w:rsid w:val="002873D9"/>
    <w:rsid w:val="002C41E9"/>
    <w:rsid w:val="002C5DF7"/>
    <w:rsid w:val="002C61F6"/>
    <w:rsid w:val="002D1453"/>
    <w:rsid w:val="002D3B2D"/>
    <w:rsid w:val="002E4839"/>
    <w:rsid w:val="002E72EE"/>
    <w:rsid w:val="00307CD0"/>
    <w:rsid w:val="003364A2"/>
    <w:rsid w:val="0034365A"/>
    <w:rsid w:val="00346ABB"/>
    <w:rsid w:val="00351604"/>
    <w:rsid w:val="0035439E"/>
    <w:rsid w:val="0039046B"/>
    <w:rsid w:val="003A3E60"/>
    <w:rsid w:val="003C1605"/>
    <w:rsid w:val="00417179"/>
    <w:rsid w:val="004172A5"/>
    <w:rsid w:val="00435C9E"/>
    <w:rsid w:val="0047552C"/>
    <w:rsid w:val="00477863"/>
    <w:rsid w:val="00495B58"/>
    <w:rsid w:val="00495D1F"/>
    <w:rsid w:val="004C6F3F"/>
    <w:rsid w:val="004D420D"/>
    <w:rsid w:val="004D594F"/>
    <w:rsid w:val="004F6E5D"/>
    <w:rsid w:val="0050645C"/>
    <w:rsid w:val="00561C6A"/>
    <w:rsid w:val="00574433"/>
    <w:rsid w:val="0058176E"/>
    <w:rsid w:val="00596975"/>
    <w:rsid w:val="00597247"/>
    <w:rsid w:val="005B3DEF"/>
    <w:rsid w:val="005E6A0F"/>
    <w:rsid w:val="00614EB3"/>
    <w:rsid w:val="006563C4"/>
    <w:rsid w:val="006707B1"/>
    <w:rsid w:val="00673FFA"/>
    <w:rsid w:val="0069392B"/>
    <w:rsid w:val="006A7DBC"/>
    <w:rsid w:val="006B0802"/>
    <w:rsid w:val="00703EAA"/>
    <w:rsid w:val="00706970"/>
    <w:rsid w:val="00716285"/>
    <w:rsid w:val="00795668"/>
    <w:rsid w:val="007A7E63"/>
    <w:rsid w:val="007B2D9C"/>
    <w:rsid w:val="007C7121"/>
    <w:rsid w:val="007D6FFF"/>
    <w:rsid w:val="007E1B6E"/>
    <w:rsid w:val="007E4491"/>
    <w:rsid w:val="0087541B"/>
    <w:rsid w:val="00892C54"/>
    <w:rsid w:val="008938C0"/>
    <w:rsid w:val="008B05E4"/>
    <w:rsid w:val="008E7E40"/>
    <w:rsid w:val="00917E39"/>
    <w:rsid w:val="00960A3E"/>
    <w:rsid w:val="009735EC"/>
    <w:rsid w:val="00977EFE"/>
    <w:rsid w:val="009E5D81"/>
    <w:rsid w:val="009E7835"/>
    <w:rsid w:val="00A141BE"/>
    <w:rsid w:val="00A179DB"/>
    <w:rsid w:val="00A347CA"/>
    <w:rsid w:val="00A6238F"/>
    <w:rsid w:val="00A72C5E"/>
    <w:rsid w:val="00A756FA"/>
    <w:rsid w:val="00A8790B"/>
    <w:rsid w:val="00AA0B41"/>
    <w:rsid w:val="00AC6E30"/>
    <w:rsid w:val="00AF4705"/>
    <w:rsid w:val="00AF7B28"/>
    <w:rsid w:val="00B16A3C"/>
    <w:rsid w:val="00B27728"/>
    <w:rsid w:val="00B93DBC"/>
    <w:rsid w:val="00B97FCD"/>
    <w:rsid w:val="00BA5D06"/>
    <w:rsid w:val="00BE70B2"/>
    <w:rsid w:val="00BE72DD"/>
    <w:rsid w:val="00BF2CAC"/>
    <w:rsid w:val="00BF3843"/>
    <w:rsid w:val="00C05A43"/>
    <w:rsid w:val="00C22F34"/>
    <w:rsid w:val="00C648E7"/>
    <w:rsid w:val="00C8329A"/>
    <w:rsid w:val="00C83CF8"/>
    <w:rsid w:val="00CC08D8"/>
    <w:rsid w:val="00CC2A33"/>
    <w:rsid w:val="00D017AC"/>
    <w:rsid w:val="00D312AD"/>
    <w:rsid w:val="00D53E08"/>
    <w:rsid w:val="00DD0856"/>
    <w:rsid w:val="00E41609"/>
    <w:rsid w:val="00E4633D"/>
    <w:rsid w:val="00E517E4"/>
    <w:rsid w:val="00E63FE9"/>
    <w:rsid w:val="00ED47D0"/>
    <w:rsid w:val="00F143E7"/>
    <w:rsid w:val="00F455B6"/>
    <w:rsid w:val="00F671DE"/>
    <w:rsid w:val="00F73855"/>
    <w:rsid w:val="00F8126E"/>
    <w:rsid w:val="00F873CB"/>
    <w:rsid w:val="00F90B50"/>
    <w:rsid w:val="00F92DFC"/>
    <w:rsid w:val="00F95EA3"/>
    <w:rsid w:val="00F967D0"/>
    <w:rsid w:val="00FA4DD6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Alfonso Galilea Arriola</cp:lastModifiedBy>
  <cp:revision>21</cp:revision>
  <cp:lastPrinted>2024-05-06T09:21:00Z</cp:lastPrinted>
  <dcterms:created xsi:type="dcterms:W3CDTF">2025-01-10T16:35:00Z</dcterms:created>
  <dcterms:modified xsi:type="dcterms:W3CDTF">2025-01-13T12:36:00Z</dcterms:modified>
</cp:coreProperties>
</file>