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0D7D589" w:rsidR="00E517E4" w:rsidRPr="00A756FA" w:rsidRDefault="00D243E1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 w:rsidR="00084E6A">
        <w:t>25</w:t>
      </w:r>
      <w:r w:rsidR="00D66101">
        <w:t>/02/25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32A8A015" w:rsidR="00261510" w:rsidRPr="00A756FA" w:rsidRDefault="00464A96" w:rsidP="00D243E1">
      <w:pPr>
        <w:pStyle w:val="TtuloNotadePrensa"/>
        <w:jc w:val="both"/>
      </w:pPr>
      <w:bookmarkStart w:id="1" w:name="_Hlk139456888"/>
      <w:bookmarkEnd w:id="0"/>
      <w:r>
        <w:t>Iniciadas</w:t>
      </w:r>
      <w:r w:rsidR="00FC0C6C">
        <w:t xml:space="preserve"> las actuaciones </w:t>
      </w:r>
      <w:r>
        <w:t xml:space="preserve">técnicas para adoptar las </w:t>
      </w:r>
      <w:r w:rsidR="00943EBC">
        <w:t xml:space="preserve">primeras </w:t>
      </w:r>
      <w:r>
        <w:t>soluciones ante</w:t>
      </w:r>
      <w:r w:rsidR="00FC0C6C">
        <w:t xml:space="preserve"> el derrumbe de la torre de la iglesia de La Asunción de Viguera</w:t>
      </w:r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64842501" w14:textId="6C957473" w:rsidR="001C7CA0" w:rsidRDefault="00FC0C6C" w:rsidP="007E377C">
      <w:pPr>
        <w:pStyle w:val="EntradillaNotadePrensa"/>
        <w:rPr>
          <w:lang w:val="es-ES"/>
        </w:rPr>
      </w:pPr>
      <w:r>
        <w:rPr>
          <w:lang w:val="es-ES"/>
        </w:rPr>
        <w:t xml:space="preserve">Durante la reunión celebrada esta misma mañana, </w:t>
      </w:r>
      <w:r w:rsidR="00943EBC">
        <w:rPr>
          <w:lang w:val="es-ES"/>
        </w:rPr>
        <w:t>se ha</w:t>
      </w:r>
      <w:r>
        <w:rPr>
          <w:lang w:val="es-ES"/>
        </w:rPr>
        <w:t xml:space="preserve"> establecido el reparto de las próximas tareas</w:t>
      </w:r>
      <w:r w:rsidR="00943EBC">
        <w:rPr>
          <w:lang w:val="es-ES"/>
        </w:rPr>
        <w:t xml:space="preserve"> entre el Ayuntamiento de Viguera, la Diócesis de Calahorra y La Calzada-Logroño y el Gobierno de La Rioja</w:t>
      </w:r>
    </w:p>
    <w:p w14:paraId="007A5081" w14:textId="77777777" w:rsidR="007E377C" w:rsidRPr="00A534FB" w:rsidRDefault="007E377C" w:rsidP="007E377C">
      <w:pPr>
        <w:pStyle w:val="EntradillaNotadePrensa"/>
        <w:rPr>
          <w:lang w:val="es-ES"/>
        </w:rPr>
      </w:pPr>
    </w:p>
    <w:p w14:paraId="72864BE6" w14:textId="5827C4F9" w:rsidR="00386AF6" w:rsidRDefault="00386AF6" w:rsidP="00667F9A">
      <w:pPr>
        <w:pStyle w:val="CuerpodetextoNotadePrensa"/>
        <w:rPr>
          <w:lang w:val="es-ES_tradnl"/>
        </w:rPr>
      </w:pPr>
      <w:r>
        <w:rPr>
          <w:lang w:val="es-ES_tradnl"/>
        </w:rPr>
        <w:t xml:space="preserve">El consejero de </w:t>
      </w:r>
      <w:r w:rsidR="00FC0C6C">
        <w:rPr>
          <w:lang w:val="es-ES_tradnl"/>
        </w:rPr>
        <w:t>Cultura, Turismo, Deporte y Juventud, José Luis Pérez Pastor</w:t>
      </w:r>
      <w:r>
        <w:rPr>
          <w:lang w:val="es-ES_tradnl"/>
        </w:rPr>
        <w:t>, ha informado en la rueda de prensa posterior a la reunión del Consejo de Gobierno que</w:t>
      </w:r>
      <w:r w:rsidR="00693C5D">
        <w:rPr>
          <w:lang w:val="es-ES_tradnl"/>
        </w:rPr>
        <w:t>,</w:t>
      </w:r>
      <w:r>
        <w:rPr>
          <w:lang w:val="es-ES_tradnl"/>
        </w:rPr>
        <w:t xml:space="preserve"> t</w:t>
      </w:r>
      <w:r w:rsidRPr="00386AF6">
        <w:rPr>
          <w:lang w:val="es-ES_tradnl"/>
        </w:rPr>
        <w:t xml:space="preserve">ras la declaración </w:t>
      </w:r>
      <w:r>
        <w:rPr>
          <w:lang w:val="es-ES_tradnl"/>
        </w:rPr>
        <w:t xml:space="preserve">ayer, 24 de febrero, </w:t>
      </w:r>
      <w:r w:rsidRPr="00386AF6">
        <w:rPr>
          <w:lang w:val="es-ES_tradnl"/>
        </w:rPr>
        <w:t xml:space="preserve">del Nivel 1 del Plan Territorial de Protección Civil de la Comunidad </w:t>
      </w:r>
      <w:r>
        <w:rPr>
          <w:lang w:val="es-ES_tradnl"/>
        </w:rPr>
        <w:t>A</w:t>
      </w:r>
      <w:r w:rsidRPr="00386AF6">
        <w:rPr>
          <w:lang w:val="es-ES_tradnl"/>
        </w:rPr>
        <w:t>utónoma de La Rioja (PLATECAR)</w:t>
      </w:r>
      <w:r>
        <w:rPr>
          <w:lang w:val="es-ES_tradnl"/>
        </w:rPr>
        <w:t xml:space="preserve"> ante el derrumbe de la torre de la iglesia de la Asunción de Viguera, los organismos </w:t>
      </w:r>
      <w:r w:rsidR="004C49C8">
        <w:rPr>
          <w:lang w:val="es-ES_tradnl"/>
        </w:rPr>
        <w:t>implicados</w:t>
      </w:r>
      <w:r>
        <w:rPr>
          <w:lang w:val="es-ES_tradnl"/>
        </w:rPr>
        <w:t xml:space="preserve"> han comenzado </w:t>
      </w:r>
      <w:r w:rsidR="00693C5D">
        <w:rPr>
          <w:lang w:val="es-ES_tradnl"/>
        </w:rPr>
        <w:t>este martes</w:t>
      </w:r>
      <w:r>
        <w:rPr>
          <w:lang w:val="es-ES_tradnl"/>
        </w:rPr>
        <w:t xml:space="preserve"> a adoptar</w:t>
      </w:r>
      <w:r w:rsidR="009C2D0D">
        <w:rPr>
          <w:lang w:val="es-ES_tradnl"/>
        </w:rPr>
        <w:t xml:space="preserve"> las </w:t>
      </w:r>
      <w:r w:rsidR="00943EBC">
        <w:rPr>
          <w:lang w:val="es-ES_tradnl"/>
        </w:rPr>
        <w:t xml:space="preserve">primeras </w:t>
      </w:r>
      <w:r w:rsidR="009C2D0D">
        <w:rPr>
          <w:lang w:val="es-ES_tradnl"/>
        </w:rPr>
        <w:t>soluciones y</w:t>
      </w:r>
      <w:r>
        <w:rPr>
          <w:lang w:val="es-ES_tradnl"/>
        </w:rPr>
        <w:t xml:space="preserve"> </w:t>
      </w:r>
      <w:r w:rsidR="00943EBC">
        <w:rPr>
          <w:lang w:val="es-ES_tradnl"/>
        </w:rPr>
        <w:t>establecer un reparto de tareas</w:t>
      </w:r>
      <w:r w:rsidR="00693C5D">
        <w:rPr>
          <w:lang w:val="es-ES_tradnl"/>
        </w:rPr>
        <w:t xml:space="preserve"> con el objetivo de</w:t>
      </w:r>
      <w:r w:rsidR="00464A96">
        <w:rPr>
          <w:lang w:val="es-ES_tradnl"/>
        </w:rPr>
        <w:t xml:space="preserve"> recuperar la</w:t>
      </w:r>
      <w:r w:rsidR="00693C5D">
        <w:rPr>
          <w:lang w:val="es-ES_tradnl"/>
        </w:rPr>
        <w:t xml:space="preserve"> normalidad en la zona afectada lo antes posible.</w:t>
      </w:r>
    </w:p>
    <w:p w14:paraId="5404023A" w14:textId="38D65120" w:rsidR="00386AF6" w:rsidRDefault="00386AF6" w:rsidP="00667F9A">
      <w:pPr>
        <w:pStyle w:val="CuerpodetextoNotadePrensa"/>
        <w:rPr>
          <w:lang w:val="es-ES_tradnl"/>
        </w:rPr>
      </w:pPr>
    </w:p>
    <w:p w14:paraId="67271DDF" w14:textId="36BEE657" w:rsidR="00386AF6" w:rsidRDefault="00386AF6" w:rsidP="00386AF6">
      <w:pPr>
        <w:pStyle w:val="CuerpodetextoNotadePrensa"/>
        <w:rPr>
          <w:lang w:val="es-ES_tradnl"/>
        </w:rPr>
      </w:pPr>
      <w:r>
        <w:rPr>
          <w:lang w:val="es-ES_tradnl"/>
        </w:rPr>
        <w:t xml:space="preserve">Así, los técnicos de la Comunidad Autónoma están valorando el estado del subsuelo para determinar las afecciones del derrumbe a la seguridad de las viviendas colindantes. Por su parte, el Ayuntamiento </w:t>
      </w:r>
      <w:r w:rsidR="00693C5D">
        <w:rPr>
          <w:lang w:val="es-ES_tradnl"/>
        </w:rPr>
        <w:t xml:space="preserve">de </w:t>
      </w:r>
      <w:proofErr w:type="spellStart"/>
      <w:r w:rsidR="00693C5D">
        <w:rPr>
          <w:lang w:val="es-ES_tradnl"/>
        </w:rPr>
        <w:t>Viguera</w:t>
      </w:r>
      <w:proofErr w:type="spellEnd"/>
      <w:r w:rsidR="00693C5D">
        <w:rPr>
          <w:lang w:val="es-ES_tradnl"/>
        </w:rPr>
        <w:t>,</w:t>
      </w:r>
      <w:r>
        <w:rPr>
          <w:lang w:val="es-ES_tradnl"/>
        </w:rPr>
        <w:t xml:space="preserve"> en concreto el arquitecto municipal</w:t>
      </w:r>
      <w:r w:rsidR="00693C5D">
        <w:rPr>
          <w:lang w:val="es-ES_tradnl"/>
        </w:rPr>
        <w:t>,</w:t>
      </w:r>
      <w:r>
        <w:rPr>
          <w:lang w:val="es-ES_tradnl"/>
        </w:rPr>
        <w:t xml:space="preserve"> realiza la valoración de los daños en la estructura de los edificios anexos al templo, instalaciones y suministros. </w:t>
      </w:r>
      <w:r w:rsidR="00693C5D">
        <w:rPr>
          <w:lang w:val="es-ES_tradnl"/>
        </w:rPr>
        <w:t>Del mismo modo, s</w:t>
      </w:r>
      <w:r w:rsidR="00943EBC">
        <w:rPr>
          <w:lang w:val="es-ES_tradnl"/>
        </w:rPr>
        <w:t>on</w:t>
      </w:r>
      <w:r>
        <w:rPr>
          <w:lang w:val="es-ES_tradnl"/>
        </w:rPr>
        <w:t xml:space="preserve"> los </w:t>
      </w:r>
      <w:r w:rsidR="00693C5D">
        <w:rPr>
          <w:lang w:val="es-ES_tradnl"/>
        </w:rPr>
        <w:t>arquitectos</w:t>
      </w:r>
      <w:r>
        <w:rPr>
          <w:lang w:val="es-ES_tradnl"/>
        </w:rPr>
        <w:t xml:space="preserve"> de la </w:t>
      </w:r>
      <w:r w:rsidRPr="00386AF6">
        <w:rPr>
          <w:lang w:val="es-ES_tradnl"/>
        </w:rPr>
        <w:t>Di</w:t>
      </w:r>
      <w:r>
        <w:rPr>
          <w:lang w:val="es-ES_tradnl"/>
        </w:rPr>
        <w:t xml:space="preserve">ócesis </w:t>
      </w:r>
      <w:r w:rsidR="004C49C8" w:rsidRPr="004C49C8">
        <w:rPr>
          <w:lang w:val="es-ES_tradnl"/>
        </w:rPr>
        <w:t xml:space="preserve">de Calahorra y La Calzada-Logroño </w:t>
      </w:r>
      <w:r w:rsidR="00943EBC">
        <w:rPr>
          <w:lang w:val="es-ES_tradnl"/>
        </w:rPr>
        <w:t xml:space="preserve">quienes </w:t>
      </w:r>
      <w:r>
        <w:rPr>
          <w:lang w:val="es-ES_tradnl"/>
        </w:rPr>
        <w:t>trabajan ya en la implementación de un p</w:t>
      </w:r>
      <w:r w:rsidRPr="00386AF6">
        <w:rPr>
          <w:lang w:val="es-ES_tradnl"/>
        </w:rPr>
        <w:t>lan de seguridad para la retirada de escombros</w:t>
      </w:r>
      <w:r>
        <w:rPr>
          <w:lang w:val="es-ES_tradnl"/>
        </w:rPr>
        <w:t>.</w:t>
      </w:r>
    </w:p>
    <w:p w14:paraId="24D58DAE" w14:textId="77777777" w:rsidR="00386AF6" w:rsidRDefault="00386AF6" w:rsidP="00667F9A">
      <w:pPr>
        <w:pStyle w:val="CuerpodetextoNotadePrensa"/>
        <w:rPr>
          <w:lang w:val="es-ES_tradnl"/>
        </w:rPr>
      </w:pPr>
    </w:p>
    <w:p w14:paraId="7517DCAB" w14:textId="5E74A7BB" w:rsidR="004C49C8" w:rsidRDefault="004C49C8" w:rsidP="00667F9A">
      <w:pPr>
        <w:pStyle w:val="CuerpodetextoNotadePrensa"/>
        <w:rPr>
          <w:lang w:val="es-ES_tradnl"/>
        </w:rPr>
      </w:pPr>
      <w:r>
        <w:rPr>
          <w:lang w:val="es-ES_tradnl"/>
        </w:rPr>
        <w:t xml:space="preserve">La prioridad durante esta fase de trabajos es </w:t>
      </w:r>
      <w:r w:rsidR="00943EBC">
        <w:rPr>
          <w:lang w:val="es-ES_tradnl"/>
        </w:rPr>
        <w:t>priorizar</w:t>
      </w:r>
      <w:r w:rsidRPr="004C49C8">
        <w:rPr>
          <w:lang w:val="es-ES_tradnl"/>
        </w:rPr>
        <w:t xml:space="preserve"> </w:t>
      </w:r>
      <w:r>
        <w:rPr>
          <w:lang w:val="es-ES_tradnl"/>
        </w:rPr>
        <w:t xml:space="preserve">la </w:t>
      </w:r>
      <w:r w:rsidRPr="004C49C8">
        <w:rPr>
          <w:lang w:val="es-ES_tradnl"/>
        </w:rPr>
        <w:t xml:space="preserve">seguridad de los vecinos e inmuebles </w:t>
      </w:r>
      <w:r w:rsidR="00943EBC">
        <w:rPr>
          <w:lang w:val="es-ES_tradnl"/>
        </w:rPr>
        <w:t>cercanos</w:t>
      </w:r>
      <w:r w:rsidRPr="004C49C8">
        <w:rPr>
          <w:lang w:val="es-ES_tradnl"/>
        </w:rPr>
        <w:t>,</w:t>
      </w:r>
      <w:r w:rsidRPr="00FC0C6C">
        <w:rPr>
          <w:lang w:val="es-ES"/>
        </w:rPr>
        <w:t xml:space="preserve"> </w:t>
      </w:r>
      <w:r>
        <w:rPr>
          <w:lang w:val="es-ES_tradnl"/>
        </w:rPr>
        <w:t xml:space="preserve">así como </w:t>
      </w:r>
      <w:r w:rsidRPr="004C49C8">
        <w:rPr>
          <w:lang w:val="es-ES_tradnl"/>
        </w:rPr>
        <w:t>la estabilidad del</w:t>
      </w:r>
      <w:r>
        <w:rPr>
          <w:lang w:val="es-ES_tradnl"/>
        </w:rPr>
        <w:t xml:space="preserve"> talud adyacente a la iglesia, </w:t>
      </w:r>
      <w:r w:rsidRPr="004C49C8">
        <w:rPr>
          <w:lang w:val="es-ES_tradnl"/>
        </w:rPr>
        <w:t>donde ahora descansan los escombros de la torre</w:t>
      </w:r>
      <w:r>
        <w:rPr>
          <w:lang w:val="es-ES_tradnl"/>
        </w:rPr>
        <w:t>. Durante el proceso de desescombro</w:t>
      </w:r>
      <w:r w:rsidR="00943EBC">
        <w:rPr>
          <w:lang w:val="es-ES_tradnl"/>
        </w:rPr>
        <w:t xml:space="preserve"> controlado</w:t>
      </w:r>
      <w:r>
        <w:rPr>
          <w:lang w:val="es-ES_tradnl"/>
        </w:rPr>
        <w:t>, será necesario identificar las piezas de valor de la torre, declarada Bien de Interés Cultural (BIC) en 1986, que se depositarán en un solar habilitado por el Ayuntamiento.</w:t>
      </w:r>
      <w:bookmarkStart w:id="2" w:name="_GoBack"/>
      <w:bookmarkEnd w:id="2"/>
    </w:p>
    <w:p w14:paraId="05C5EF1D" w14:textId="71048D7A" w:rsidR="00386AF6" w:rsidRDefault="00386AF6" w:rsidP="00F2439B">
      <w:pPr>
        <w:pStyle w:val="CuerpodetextoNotadePrensa"/>
        <w:rPr>
          <w:lang w:val="es-ES_tradnl"/>
        </w:rPr>
      </w:pPr>
    </w:p>
    <w:p w14:paraId="1F11A07E" w14:textId="744B1354" w:rsidR="00EB670D" w:rsidRPr="00667F9A" w:rsidRDefault="002A1CF2" w:rsidP="00F2439B">
      <w:pPr>
        <w:pStyle w:val="CuerpodetextoNotadePrensa"/>
        <w:rPr>
          <w:lang w:val="es-ES_tradnl"/>
        </w:rPr>
      </w:pPr>
      <w:r>
        <w:rPr>
          <w:lang w:val="es-ES_tradnl"/>
        </w:rPr>
        <w:t xml:space="preserve"> </w:t>
      </w:r>
    </w:p>
    <w:sectPr w:rsidR="00EB670D" w:rsidRPr="00667F9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50226" w14:textId="77777777" w:rsidR="00A23C2C" w:rsidRDefault="00A23C2C" w:rsidP="0069392B">
      <w:r>
        <w:separator/>
      </w:r>
    </w:p>
  </w:endnote>
  <w:endnote w:type="continuationSeparator" w:id="0">
    <w:p w14:paraId="1C07E009" w14:textId="77777777" w:rsidR="00A23C2C" w:rsidRDefault="00A23C2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5D65" w14:textId="77777777" w:rsidR="00A23C2C" w:rsidRDefault="00A23C2C" w:rsidP="0069392B">
      <w:r>
        <w:separator/>
      </w:r>
    </w:p>
  </w:footnote>
  <w:footnote w:type="continuationSeparator" w:id="0">
    <w:p w14:paraId="43F7BBBF" w14:textId="77777777" w:rsidR="00A23C2C" w:rsidRDefault="00A23C2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537"/>
    <w:multiLevelType w:val="multilevel"/>
    <w:tmpl w:val="95FE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58CC"/>
    <w:multiLevelType w:val="hybridMultilevel"/>
    <w:tmpl w:val="9AA659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5830"/>
    <w:multiLevelType w:val="hybridMultilevel"/>
    <w:tmpl w:val="0960EC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5F6E2F"/>
    <w:multiLevelType w:val="hybridMultilevel"/>
    <w:tmpl w:val="4A4A8160"/>
    <w:lvl w:ilvl="0" w:tplc="D8140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84E6A"/>
    <w:rsid w:val="00090AD4"/>
    <w:rsid w:val="000D0D3D"/>
    <w:rsid w:val="000F3F3C"/>
    <w:rsid w:val="00100590"/>
    <w:rsid w:val="001340D8"/>
    <w:rsid w:val="001542F7"/>
    <w:rsid w:val="0018459D"/>
    <w:rsid w:val="001C75AE"/>
    <w:rsid w:val="001C7CA0"/>
    <w:rsid w:val="001D5774"/>
    <w:rsid w:val="001E73FF"/>
    <w:rsid w:val="002026A8"/>
    <w:rsid w:val="002166AE"/>
    <w:rsid w:val="00240D3F"/>
    <w:rsid w:val="00250CDB"/>
    <w:rsid w:val="00261510"/>
    <w:rsid w:val="002873D9"/>
    <w:rsid w:val="002A1CF2"/>
    <w:rsid w:val="002B769F"/>
    <w:rsid w:val="002C41E9"/>
    <w:rsid w:val="002D1B50"/>
    <w:rsid w:val="002D3B2D"/>
    <w:rsid w:val="002D6393"/>
    <w:rsid w:val="002D701D"/>
    <w:rsid w:val="002E72EE"/>
    <w:rsid w:val="002F3CC8"/>
    <w:rsid w:val="00307CD0"/>
    <w:rsid w:val="00325E99"/>
    <w:rsid w:val="003364A2"/>
    <w:rsid w:val="0034365A"/>
    <w:rsid w:val="00346ABB"/>
    <w:rsid w:val="0035439E"/>
    <w:rsid w:val="00360F01"/>
    <w:rsid w:val="00365BBF"/>
    <w:rsid w:val="0037007A"/>
    <w:rsid w:val="00376006"/>
    <w:rsid w:val="00386AF6"/>
    <w:rsid w:val="0039046B"/>
    <w:rsid w:val="003911C6"/>
    <w:rsid w:val="003A302D"/>
    <w:rsid w:val="003A3E60"/>
    <w:rsid w:val="003B014A"/>
    <w:rsid w:val="003C1605"/>
    <w:rsid w:val="0041082D"/>
    <w:rsid w:val="00417179"/>
    <w:rsid w:val="00435C9E"/>
    <w:rsid w:val="00445280"/>
    <w:rsid w:val="00453AC7"/>
    <w:rsid w:val="00462B25"/>
    <w:rsid w:val="00464A96"/>
    <w:rsid w:val="00464DD6"/>
    <w:rsid w:val="00495B58"/>
    <w:rsid w:val="00495D1F"/>
    <w:rsid w:val="004B4DDF"/>
    <w:rsid w:val="004C49C8"/>
    <w:rsid w:val="004D420D"/>
    <w:rsid w:val="004D7EF2"/>
    <w:rsid w:val="004E721F"/>
    <w:rsid w:val="0050645C"/>
    <w:rsid w:val="005158A3"/>
    <w:rsid w:val="0053075C"/>
    <w:rsid w:val="00574433"/>
    <w:rsid w:val="0058176E"/>
    <w:rsid w:val="00596975"/>
    <w:rsid w:val="0060744E"/>
    <w:rsid w:val="006563C4"/>
    <w:rsid w:val="00667F9A"/>
    <w:rsid w:val="00673FFA"/>
    <w:rsid w:val="00674C34"/>
    <w:rsid w:val="0069164C"/>
    <w:rsid w:val="00692033"/>
    <w:rsid w:val="0069392B"/>
    <w:rsid w:val="00693C5D"/>
    <w:rsid w:val="00697A55"/>
    <w:rsid w:val="006A7DBC"/>
    <w:rsid w:val="006D7427"/>
    <w:rsid w:val="006E367B"/>
    <w:rsid w:val="00706970"/>
    <w:rsid w:val="00716285"/>
    <w:rsid w:val="007A7E63"/>
    <w:rsid w:val="007B3F2E"/>
    <w:rsid w:val="007B75F1"/>
    <w:rsid w:val="007C7121"/>
    <w:rsid w:val="007D04DC"/>
    <w:rsid w:val="007D6FFF"/>
    <w:rsid w:val="007E377C"/>
    <w:rsid w:val="0087541B"/>
    <w:rsid w:val="008854B1"/>
    <w:rsid w:val="00892C54"/>
    <w:rsid w:val="00895653"/>
    <w:rsid w:val="008B05E4"/>
    <w:rsid w:val="008B4FD2"/>
    <w:rsid w:val="008E7E40"/>
    <w:rsid w:val="00917E39"/>
    <w:rsid w:val="00943EBC"/>
    <w:rsid w:val="00977EFE"/>
    <w:rsid w:val="009C2D0D"/>
    <w:rsid w:val="009C73B0"/>
    <w:rsid w:val="009E2A1E"/>
    <w:rsid w:val="009E7835"/>
    <w:rsid w:val="009F34FD"/>
    <w:rsid w:val="00A23C2C"/>
    <w:rsid w:val="00A534FB"/>
    <w:rsid w:val="00A6238F"/>
    <w:rsid w:val="00A756FA"/>
    <w:rsid w:val="00AA0B41"/>
    <w:rsid w:val="00AA1091"/>
    <w:rsid w:val="00AC6E30"/>
    <w:rsid w:val="00B047EF"/>
    <w:rsid w:val="00B05ABD"/>
    <w:rsid w:val="00B93DBC"/>
    <w:rsid w:val="00B97FCD"/>
    <w:rsid w:val="00BA5D06"/>
    <w:rsid w:val="00BC1616"/>
    <w:rsid w:val="00BE70B2"/>
    <w:rsid w:val="00C05A43"/>
    <w:rsid w:val="00C23E33"/>
    <w:rsid w:val="00C355B0"/>
    <w:rsid w:val="00C44E34"/>
    <w:rsid w:val="00C56012"/>
    <w:rsid w:val="00C648E7"/>
    <w:rsid w:val="00C83CF8"/>
    <w:rsid w:val="00CC08D8"/>
    <w:rsid w:val="00D017AC"/>
    <w:rsid w:val="00D243E1"/>
    <w:rsid w:val="00D312AD"/>
    <w:rsid w:val="00D53E08"/>
    <w:rsid w:val="00D60404"/>
    <w:rsid w:val="00D6230D"/>
    <w:rsid w:val="00D66101"/>
    <w:rsid w:val="00DD0856"/>
    <w:rsid w:val="00E011D2"/>
    <w:rsid w:val="00E24773"/>
    <w:rsid w:val="00E37EDA"/>
    <w:rsid w:val="00E41609"/>
    <w:rsid w:val="00E517E4"/>
    <w:rsid w:val="00E63FE9"/>
    <w:rsid w:val="00E74C95"/>
    <w:rsid w:val="00EA2C72"/>
    <w:rsid w:val="00EB670D"/>
    <w:rsid w:val="00ED47D0"/>
    <w:rsid w:val="00F2439B"/>
    <w:rsid w:val="00F46F44"/>
    <w:rsid w:val="00F515E4"/>
    <w:rsid w:val="00F671DE"/>
    <w:rsid w:val="00F8060C"/>
    <w:rsid w:val="00F8126E"/>
    <w:rsid w:val="00F92DFC"/>
    <w:rsid w:val="00FA4DD6"/>
    <w:rsid w:val="00FA68C3"/>
    <w:rsid w:val="00F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cmunderline">
    <w:name w:val="cmunderline"/>
    <w:basedOn w:val="Fuentedeprrafopredeter"/>
    <w:rsid w:val="0060744E"/>
  </w:style>
  <w:style w:type="character" w:styleId="Textoennegrita">
    <w:name w:val="Strong"/>
    <w:basedOn w:val="Fuentedeprrafopredeter"/>
    <w:uiPriority w:val="22"/>
    <w:qFormat/>
    <w:rsid w:val="00D62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19</cp:revision>
  <cp:lastPrinted>2023-07-31T17:26:00Z</cp:lastPrinted>
  <dcterms:created xsi:type="dcterms:W3CDTF">2025-02-21T12:29:00Z</dcterms:created>
  <dcterms:modified xsi:type="dcterms:W3CDTF">2025-02-25T11:09:00Z</dcterms:modified>
</cp:coreProperties>
</file>