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91D7F64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109C3">
        <w:t>04</w:t>
      </w:r>
      <w:r w:rsidR="00E517E4" w:rsidRPr="00A756FA">
        <w:t>/</w:t>
      </w:r>
      <w:r w:rsidR="009A7E87">
        <w:t>0</w:t>
      </w:r>
      <w:r w:rsidR="001109C3">
        <w:t>3</w:t>
      </w:r>
      <w:r w:rsidR="00E517E4" w:rsidRPr="00A756FA">
        <w:t>/2</w:t>
      </w:r>
      <w:r w:rsidR="009A7E87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D528524" w:rsidR="00261510" w:rsidRPr="004D594F" w:rsidRDefault="00E1483B" w:rsidP="0047552C">
      <w:pPr>
        <w:pStyle w:val="TtuloNotadePrensa"/>
        <w:jc w:val="both"/>
      </w:pPr>
      <w:bookmarkStart w:id="1" w:name="_Hlk139456888"/>
      <w:bookmarkEnd w:id="0"/>
      <w:r>
        <w:t>Asignado</w:t>
      </w:r>
      <w:r w:rsidR="002A3650">
        <w:t xml:space="preserve"> más de un millón de </w:t>
      </w:r>
      <w:r w:rsidR="00F84861">
        <w:t>euros a la prevención y extinción de incendios forestales</w:t>
      </w:r>
      <w:r>
        <w:t xml:space="preserve"> para las campañas 2025 y 2026, y el primer trimestre de 2027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0DCD211" w:rsidR="0020207D" w:rsidRPr="00535769" w:rsidRDefault="00535769" w:rsidP="0047552C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shd w:val="clear" w:color="auto" w:fill="FFFFFF"/>
          <w:lang w:val="es-ES"/>
        </w:rPr>
        <w:t>Se incluyen</w:t>
      </w:r>
      <w:r w:rsidRPr="00535769">
        <w:rPr>
          <w:b/>
          <w:color w:val="auto"/>
          <w:shd w:val="clear" w:color="auto" w:fill="FFFFFF"/>
          <w:lang w:val="es-ES"/>
        </w:rPr>
        <w:t xml:space="preserve"> el servicio del seguimiento </w:t>
      </w:r>
      <w:r w:rsidR="008A6230">
        <w:rPr>
          <w:b/>
          <w:color w:val="auto"/>
          <w:shd w:val="clear" w:color="auto" w:fill="FFFFFF"/>
          <w:lang w:val="es-ES"/>
        </w:rPr>
        <w:t>de flotas a todo el dispositivo</w:t>
      </w:r>
      <w:r w:rsidRPr="00535769">
        <w:rPr>
          <w:b/>
          <w:color w:val="auto"/>
          <w:shd w:val="clear" w:color="auto" w:fill="FFFFFF"/>
          <w:lang w:val="es-ES"/>
        </w:rPr>
        <w:t xml:space="preserve">, la contratación de tripulaciones de conductores y ayudantes para las autobombas forestales y un </w:t>
      </w:r>
      <w:r w:rsidR="008A6230">
        <w:rPr>
          <w:b/>
          <w:color w:val="auto"/>
          <w:shd w:val="clear" w:color="auto" w:fill="FFFFFF"/>
          <w:lang w:val="es-ES"/>
        </w:rPr>
        <w:t>sistema</w:t>
      </w:r>
      <w:r w:rsidRPr="00535769">
        <w:rPr>
          <w:b/>
          <w:color w:val="auto"/>
          <w:shd w:val="clear" w:color="auto" w:fill="FFFFFF"/>
          <w:lang w:val="es-ES"/>
        </w:rPr>
        <w:t xml:space="preserve"> de guardias para auxiliar del conductor de autobombas</w:t>
      </w:r>
    </w:p>
    <w:p w14:paraId="43B83B3E" w14:textId="77777777" w:rsidR="0020207D" w:rsidRPr="009A7E87" w:rsidRDefault="0020207D" w:rsidP="0047552C">
      <w:pPr>
        <w:pStyle w:val="CuerpodetextoNotadePrensa"/>
        <w:rPr>
          <w:lang w:val="es-ES"/>
        </w:rPr>
      </w:pPr>
    </w:p>
    <w:p w14:paraId="07DCDB6D" w14:textId="48DBA169" w:rsidR="008A6230" w:rsidRPr="00E933DB" w:rsidRDefault="008A6230" w:rsidP="008A6230">
      <w:pPr>
        <w:pStyle w:val="CuerpodetextoNotadePrensa"/>
        <w:rPr>
          <w:color w:val="auto"/>
          <w:lang w:val="es-ES" w:eastAsia="es-ES"/>
        </w:rPr>
      </w:pPr>
      <w:r w:rsidRPr="00E933DB">
        <w:rPr>
          <w:color w:val="auto"/>
          <w:lang w:val="es-ES"/>
        </w:rPr>
        <w:t xml:space="preserve">El Consejo de Gobierno ha aprobado la inversión de 1.063.640,02 euros para financiar el encargo </w:t>
      </w:r>
      <w:r w:rsidRPr="00E933DB">
        <w:rPr>
          <w:color w:val="auto"/>
          <w:lang w:val="es-ES" w:eastAsia="es-ES"/>
        </w:rPr>
        <w:t xml:space="preserve">a la empresa pública </w:t>
      </w:r>
      <w:proofErr w:type="spellStart"/>
      <w:r w:rsidRPr="00E933DB">
        <w:rPr>
          <w:color w:val="auto"/>
          <w:lang w:val="es-ES" w:eastAsia="es-ES"/>
        </w:rPr>
        <w:t>Tragsa</w:t>
      </w:r>
      <w:proofErr w:type="spellEnd"/>
      <w:r w:rsidRPr="00E933DB">
        <w:rPr>
          <w:color w:val="auto"/>
          <w:lang w:val="es-ES" w:eastAsia="es-ES"/>
        </w:rPr>
        <w:t xml:space="preserve"> del servicio integral de prevención y extinción de incendios forestales para las próximas dos campañas de 2025 y 2026, hasta el primer trimestre de 2027.Con esta partida se sufragan</w:t>
      </w:r>
      <w:r w:rsidRPr="00E933DB">
        <w:rPr>
          <w:color w:val="auto"/>
          <w:shd w:val="clear" w:color="auto" w:fill="FFFFFF"/>
          <w:lang w:val="es-ES"/>
        </w:rPr>
        <w:t xml:space="preserve"> el servicio del seguimiento de flotas a todo el dispositivo que interviene en la lucha contra los incendios forestales, la contratación de tripulaciones de conductores y ayudantes para las autobombas forestales</w:t>
      </w:r>
      <w:r w:rsidR="004137D5" w:rsidRPr="00E933DB">
        <w:rPr>
          <w:color w:val="auto"/>
          <w:shd w:val="clear" w:color="auto" w:fill="FFFFFF"/>
          <w:lang w:val="es-ES"/>
        </w:rPr>
        <w:t>,</w:t>
      </w:r>
      <w:r w:rsidRPr="00E933DB">
        <w:rPr>
          <w:color w:val="auto"/>
          <w:shd w:val="clear" w:color="auto" w:fill="FFFFFF"/>
          <w:lang w:val="es-ES"/>
        </w:rPr>
        <w:t xml:space="preserve"> y un sistema de guardias para auxiliar del conductor de autobombas.</w:t>
      </w:r>
    </w:p>
    <w:p w14:paraId="1699D027" w14:textId="6EFB8921" w:rsidR="008A6230" w:rsidRPr="00E933DB" w:rsidRDefault="008A6230" w:rsidP="0047552C">
      <w:pPr>
        <w:pStyle w:val="CuerpodetextoNotadePrensa"/>
        <w:rPr>
          <w:color w:val="auto"/>
          <w:lang w:val="es-ES"/>
        </w:rPr>
      </w:pPr>
    </w:p>
    <w:p w14:paraId="1622B1C8" w14:textId="3994B4CA" w:rsidR="008A6230" w:rsidRPr="00E933DB" w:rsidRDefault="00FC4B32" w:rsidP="002A3650">
      <w:pPr>
        <w:pStyle w:val="CuerpodetextoNotadePrensa"/>
        <w:rPr>
          <w:color w:val="auto"/>
          <w:lang w:val="es-ES" w:eastAsia="es-ES"/>
        </w:rPr>
      </w:pPr>
      <w:r w:rsidRPr="00E933DB">
        <w:rPr>
          <w:color w:val="auto"/>
          <w:lang w:val="es-ES" w:eastAsia="es-ES"/>
        </w:rPr>
        <w:t xml:space="preserve">El Ejecutivo regional considera imprescindible </w:t>
      </w:r>
      <w:r w:rsidR="00CF2767" w:rsidRPr="00E933DB">
        <w:rPr>
          <w:color w:val="auto"/>
          <w:lang w:val="es-ES" w:eastAsia="es-ES"/>
        </w:rPr>
        <w:t>planificar</w:t>
      </w:r>
      <w:r w:rsidRPr="00E933DB">
        <w:rPr>
          <w:color w:val="auto"/>
          <w:lang w:val="es-ES" w:eastAsia="es-ES"/>
        </w:rPr>
        <w:t xml:space="preserve"> y dotarse de forma anticipada </w:t>
      </w:r>
      <w:r w:rsidR="004137D5" w:rsidRPr="00E933DB">
        <w:rPr>
          <w:color w:val="auto"/>
          <w:lang w:val="es-ES" w:eastAsia="es-ES"/>
        </w:rPr>
        <w:t>de una</w:t>
      </w:r>
      <w:r w:rsidRPr="00E933DB">
        <w:rPr>
          <w:color w:val="auto"/>
          <w:lang w:val="es-ES" w:eastAsia="es-ES"/>
        </w:rPr>
        <w:t xml:space="preserve"> estructura material y personal para poder responder a las necesidades que surgen en las temporadas de riesgo alto de </w:t>
      </w:r>
      <w:r w:rsidR="00CF2767" w:rsidRPr="00E933DB">
        <w:rPr>
          <w:color w:val="auto"/>
          <w:lang w:val="es-ES" w:eastAsia="es-ES"/>
        </w:rPr>
        <w:t>siniestros forestales</w:t>
      </w:r>
      <w:r w:rsidRPr="00E933DB">
        <w:rPr>
          <w:color w:val="auto"/>
          <w:lang w:val="es-ES" w:eastAsia="es-ES"/>
        </w:rPr>
        <w:t xml:space="preserve">. A tal fin este martes se ha acordado el presupuesto requerido para encargar el servicio, que se suma a la partida de </w:t>
      </w:r>
      <w:r w:rsidR="00CB3547" w:rsidRPr="00E933DB">
        <w:rPr>
          <w:color w:val="auto"/>
          <w:lang w:val="es-ES"/>
        </w:rPr>
        <w:t xml:space="preserve">770.000 euros aprobada </w:t>
      </w:r>
      <w:r w:rsidR="00325A03">
        <w:rPr>
          <w:color w:val="auto"/>
          <w:lang w:val="es-ES"/>
        </w:rPr>
        <w:t>recientemente</w:t>
      </w:r>
      <w:bookmarkStart w:id="2" w:name="_GoBack"/>
      <w:bookmarkEnd w:id="2"/>
      <w:r w:rsidR="00CB3547" w:rsidRPr="00E933DB">
        <w:rPr>
          <w:color w:val="auto"/>
          <w:lang w:val="es-ES"/>
        </w:rPr>
        <w:t xml:space="preserve"> para la convocatoria de ayudas dirigidas a los ayuntamientos y empresas privadas que realicen desbroces para eliminar combustibles leñosos.</w:t>
      </w:r>
      <w:r w:rsidRPr="00E933DB">
        <w:rPr>
          <w:color w:val="auto"/>
          <w:lang w:val="es-ES" w:eastAsia="es-ES"/>
        </w:rPr>
        <w:t xml:space="preserve">  </w:t>
      </w:r>
    </w:p>
    <w:p w14:paraId="5C5A9B24" w14:textId="77777777" w:rsidR="008A6230" w:rsidRPr="00E933DB" w:rsidRDefault="008A6230" w:rsidP="002A3650">
      <w:pPr>
        <w:pStyle w:val="CuerpodetextoNotadePrensa"/>
        <w:rPr>
          <w:color w:val="auto"/>
          <w:lang w:val="es-ES" w:eastAsia="es-ES"/>
        </w:rPr>
      </w:pPr>
    </w:p>
    <w:p w14:paraId="4311E7F5" w14:textId="738B591D" w:rsidR="002A3650" w:rsidRPr="00E933DB" w:rsidRDefault="00CF2767" w:rsidP="002A3650">
      <w:pPr>
        <w:pStyle w:val="CuerpodetextoNotadePrensa"/>
        <w:rPr>
          <w:color w:val="auto"/>
          <w:lang w:val="es-ES" w:eastAsia="es-ES"/>
        </w:rPr>
      </w:pPr>
      <w:r w:rsidRPr="00E933DB">
        <w:rPr>
          <w:color w:val="auto"/>
          <w:lang w:val="es-ES" w:eastAsia="es-ES"/>
        </w:rPr>
        <w:t>El gasto al que se ha dado luz verde hoy se distribuye de la siguiente forma:</w:t>
      </w:r>
    </w:p>
    <w:p w14:paraId="358240A0" w14:textId="77777777" w:rsidR="00CF2767" w:rsidRPr="00E933DB" w:rsidRDefault="00CF2767" w:rsidP="002A3650">
      <w:pPr>
        <w:pStyle w:val="CuerpodetextoNotadePrensa"/>
        <w:rPr>
          <w:color w:val="auto"/>
          <w:lang w:val="es-ES"/>
        </w:rPr>
      </w:pPr>
    </w:p>
    <w:p w14:paraId="0884ADC0" w14:textId="77777777" w:rsidR="00CF2767" w:rsidRPr="00E933DB" w:rsidRDefault="00CF2767" w:rsidP="00CF2767">
      <w:pPr>
        <w:pStyle w:val="CuerpodetextoNotadePrensa"/>
        <w:numPr>
          <w:ilvl w:val="0"/>
          <w:numId w:val="2"/>
        </w:numPr>
        <w:rPr>
          <w:color w:val="auto"/>
        </w:rPr>
      </w:pPr>
      <w:r w:rsidRPr="00E933DB">
        <w:rPr>
          <w:color w:val="auto"/>
        </w:rPr>
        <w:t>2025: 507.229,76 euros</w:t>
      </w:r>
    </w:p>
    <w:p w14:paraId="062FBE80" w14:textId="77777777" w:rsidR="00CF2767" w:rsidRPr="00E933DB" w:rsidRDefault="00CF2767" w:rsidP="00CF2767">
      <w:pPr>
        <w:pStyle w:val="CuerpodetextoNotadePrensa"/>
        <w:numPr>
          <w:ilvl w:val="0"/>
          <w:numId w:val="2"/>
        </w:numPr>
        <w:rPr>
          <w:color w:val="auto"/>
        </w:rPr>
      </w:pPr>
      <w:r w:rsidRPr="00E933DB">
        <w:rPr>
          <w:color w:val="auto"/>
        </w:rPr>
        <w:t xml:space="preserve">2026: 530.007,79 euros </w:t>
      </w:r>
    </w:p>
    <w:p w14:paraId="43E6B528" w14:textId="2FB0B143" w:rsidR="00CF2767" w:rsidRPr="00E933DB" w:rsidRDefault="00CF2767" w:rsidP="00CF2767">
      <w:pPr>
        <w:pStyle w:val="CuerpodetextoNotadePrensa"/>
        <w:numPr>
          <w:ilvl w:val="0"/>
          <w:numId w:val="2"/>
        </w:numPr>
        <w:rPr>
          <w:color w:val="auto"/>
          <w:lang w:val="es-ES" w:eastAsia="es-ES"/>
        </w:rPr>
      </w:pPr>
      <w:r w:rsidRPr="00E933DB">
        <w:rPr>
          <w:color w:val="auto"/>
        </w:rPr>
        <w:t>2027:   26.402,47 euros</w:t>
      </w:r>
    </w:p>
    <w:p w14:paraId="235A0620" w14:textId="4FA9C0E2" w:rsidR="008A6230" w:rsidRPr="00E933DB" w:rsidRDefault="008A6230" w:rsidP="002A3650">
      <w:pPr>
        <w:pStyle w:val="CuerpodetextoNotadePrensa"/>
        <w:rPr>
          <w:color w:val="auto"/>
          <w:lang w:val="es-ES" w:eastAsia="es-ES"/>
        </w:rPr>
      </w:pPr>
    </w:p>
    <w:p w14:paraId="15C4EFB2" w14:textId="7303994B" w:rsidR="0020207D" w:rsidRPr="00E933DB" w:rsidRDefault="009A3692" w:rsidP="009A3692">
      <w:pPr>
        <w:pStyle w:val="CuerpodetextoNotadePrensa"/>
        <w:rPr>
          <w:color w:val="auto"/>
          <w:lang w:val="es-ES"/>
        </w:rPr>
      </w:pPr>
      <w:r w:rsidRPr="00E933DB">
        <w:rPr>
          <w:color w:val="auto"/>
          <w:lang w:val="es-ES"/>
        </w:rPr>
        <w:t>Además de la vigilancia continuada</w:t>
      </w:r>
      <w:r w:rsidR="00661F9A" w:rsidRPr="00E933DB">
        <w:rPr>
          <w:color w:val="auto"/>
          <w:lang w:val="es-ES"/>
        </w:rPr>
        <w:t xml:space="preserve"> del territorio</w:t>
      </w:r>
      <w:r w:rsidRPr="00E933DB">
        <w:rPr>
          <w:color w:val="auto"/>
          <w:lang w:val="es-ES"/>
        </w:rPr>
        <w:t xml:space="preserve">, </w:t>
      </w:r>
      <w:proofErr w:type="spellStart"/>
      <w:r w:rsidRPr="00E933DB">
        <w:rPr>
          <w:color w:val="auto"/>
          <w:lang w:val="es-ES"/>
        </w:rPr>
        <w:t>Tragsa</w:t>
      </w:r>
      <w:proofErr w:type="spellEnd"/>
      <w:r w:rsidRPr="00E933DB">
        <w:rPr>
          <w:color w:val="auto"/>
          <w:lang w:val="es-ES"/>
        </w:rPr>
        <w:t xml:space="preserve"> dispondrá en el periodo de alto riesgo de incendios forestales</w:t>
      </w:r>
      <w:r w:rsidR="00661F9A" w:rsidRPr="00E933DB">
        <w:rPr>
          <w:color w:val="auto"/>
          <w:lang w:val="es-ES"/>
        </w:rPr>
        <w:t xml:space="preserve"> </w:t>
      </w:r>
      <w:r w:rsidRPr="00E933DB">
        <w:rPr>
          <w:color w:val="auto"/>
          <w:lang w:val="es-ES"/>
        </w:rPr>
        <w:t xml:space="preserve">del personal necesario y cualificado para la realización de trabajos de prevención de incendios. Dicho personal se </w:t>
      </w:r>
      <w:r w:rsidR="004137D5" w:rsidRPr="00E933DB">
        <w:rPr>
          <w:color w:val="auto"/>
          <w:lang w:val="es-ES"/>
        </w:rPr>
        <w:t>encontrará</w:t>
      </w:r>
      <w:r w:rsidR="00661F9A" w:rsidRPr="00E933DB">
        <w:rPr>
          <w:color w:val="auto"/>
          <w:lang w:val="es-ES"/>
        </w:rPr>
        <w:t xml:space="preserve"> </w:t>
      </w:r>
      <w:r w:rsidRPr="00E933DB">
        <w:rPr>
          <w:color w:val="auto"/>
          <w:lang w:val="es-ES"/>
        </w:rPr>
        <w:t xml:space="preserve">formado y equipado para el desempeño de las tareas de extinción y vigilancia </w:t>
      </w:r>
      <w:r w:rsidR="004137D5" w:rsidRPr="00E933DB">
        <w:rPr>
          <w:color w:val="auto"/>
          <w:lang w:val="es-ES"/>
        </w:rPr>
        <w:t xml:space="preserve">de </w:t>
      </w:r>
      <w:r w:rsidR="00A15D9B" w:rsidRPr="00E933DB">
        <w:rPr>
          <w:color w:val="auto"/>
          <w:lang w:val="es-ES"/>
        </w:rPr>
        <w:t>siniestros</w:t>
      </w:r>
      <w:r w:rsidRPr="00E933DB">
        <w:rPr>
          <w:color w:val="auto"/>
          <w:lang w:val="es-ES"/>
        </w:rPr>
        <w:t>, pudiendo desplazarse a la</w:t>
      </w:r>
      <w:r w:rsidR="004137D5" w:rsidRPr="00E933DB">
        <w:rPr>
          <w:color w:val="auto"/>
          <w:lang w:val="es-ES"/>
        </w:rPr>
        <w:t>s</w:t>
      </w:r>
      <w:r w:rsidRPr="00E933DB">
        <w:rPr>
          <w:color w:val="auto"/>
          <w:lang w:val="es-ES"/>
        </w:rPr>
        <w:t xml:space="preserve"> zona</w:t>
      </w:r>
      <w:r w:rsidR="004137D5" w:rsidRPr="00E933DB">
        <w:rPr>
          <w:color w:val="auto"/>
          <w:lang w:val="es-ES"/>
        </w:rPr>
        <w:t>s</w:t>
      </w:r>
      <w:r w:rsidRPr="00E933DB">
        <w:rPr>
          <w:color w:val="auto"/>
          <w:lang w:val="es-ES"/>
        </w:rPr>
        <w:t xml:space="preserve"> requerida</w:t>
      </w:r>
      <w:r w:rsidR="004137D5" w:rsidRPr="00E933DB">
        <w:rPr>
          <w:color w:val="auto"/>
          <w:lang w:val="es-ES"/>
        </w:rPr>
        <w:t>s</w:t>
      </w:r>
      <w:r w:rsidRPr="00E933DB">
        <w:rPr>
          <w:color w:val="auto"/>
          <w:lang w:val="es-ES"/>
        </w:rPr>
        <w:t xml:space="preserve"> con la máxima urgencia para atender dichas contingencias.</w:t>
      </w:r>
    </w:p>
    <w:p w14:paraId="27ABD5DC" w14:textId="77777777" w:rsidR="00261510" w:rsidRPr="009A7E87" w:rsidRDefault="00261510" w:rsidP="0047552C">
      <w:pPr>
        <w:pStyle w:val="CuerpodetextoNotadePrensa"/>
        <w:rPr>
          <w:lang w:val="es-ES"/>
        </w:rPr>
      </w:pPr>
    </w:p>
    <w:sectPr w:rsidR="00261510" w:rsidRPr="009A7E8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07B15"/>
    <w:multiLevelType w:val="hybridMultilevel"/>
    <w:tmpl w:val="519A14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109C3"/>
    <w:rsid w:val="001542F7"/>
    <w:rsid w:val="0018459D"/>
    <w:rsid w:val="001D5774"/>
    <w:rsid w:val="0020207D"/>
    <w:rsid w:val="00240D3F"/>
    <w:rsid w:val="00250CDB"/>
    <w:rsid w:val="00261510"/>
    <w:rsid w:val="002873D9"/>
    <w:rsid w:val="002A3650"/>
    <w:rsid w:val="002C41E9"/>
    <w:rsid w:val="002C5DF7"/>
    <w:rsid w:val="002D3B2D"/>
    <w:rsid w:val="002E4839"/>
    <w:rsid w:val="002E72EE"/>
    <w:rsid w:val="00307CD0"/>
    <w:rsid w:val="00325A03"/>
    <w:rsid w:val="003364A2"/>
    <w:rsid w:val="0034365A"/>
    <w:rsid w:val="00346ABB"/>
    <w:rsid w:val="0035439E"/>
    <w:rsid w:val="0039046B"/>
    <w:rsid w:val="003A3E60"/>
    <w:rsid w:val="003C1605"/>
    <w:rsid w:val="003E44BA"/>
    <w:rsid w:val="004137D5"/>
    <w:rsid w:val="00417179"/>
    <w:rsid w:val="00435C9E"/>
    <w:rsid w:val="004673CF"/>
    <w:rsid w:val="0047552C"/>
    <w:rsid w:val="00477863"/>
    <w:rsid w:val="00495B58"/>
    <w:rsid w:val="00495D1F"/>
    <w:rsid w:val="004D420D"/>
    <w:rsid w:val="004D594F"/>
    <w:rsid w:val="0050645C"/>
    <w:rsid w:val="00535769"/>
    <w:rsid w:val="00574433"/>
    <w:rsid w:val="0058176E"/>
    <w:rsid w:val="00596975"/>
    <w:rsid w:val="00597247"/>
    <w:rsid w:val="00614B53"/>
    <w:rsid w:val="006563C4"/>
    <w:rsid w:val="00661F9A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7541B"/>
    <w:rsid w:val="00892C54"/>
    <w:rsid w:val="008A6230"/>
    <w:rsid w:val="008B05E4"/>
    <w:rsid w:val="008E7E40"/>
    <w:rsid w:val="00917E39"/>
    <w:rsid w:val="009735EC"/>
    <w:rsid w:val="00977EFE"/>
    <w:rsid w:val="009A3692"/>
    <w:rsid w:val="009A7E87"/>
    <w:rsid w:val="009E7835"/>
    <w:rsid w:val="00A141BE"/>
    <w:rsid w:val="00A15D9B"/>
    <w:rsid w:val="00A347CA"/>
    <w:rsid w:val="00A6238F"/>
    <w:rsid w:val="00A756FA"/>
    <w:rsid w:val="00AA0B41"/>
    <w:rsid w:val="00AC6E30"/>
    <w:rsid w:val="00B93DBC"/>
    <w:rsid w:val="00B97FCD"/>
    <w:rsid w:val="00BA5D06"/>
    <w:rsid w:val="00BD68D1"/>
    <w:rsid w:val="00BE70B2"/>
    <w:rsid w:val="00C05A43"/>
    <w:rsid w:val="00C22F34"/>
    <w:rsid w:val="00C648E7"/>
    <w:rsid w:val="00C83CF8"/>
    <w:rsid w:val="00CB3547"/>
    <w:rsid w:val="00CC08D8"/>
    <w:rsid w:val="00CF2767"/>
    <w:rsid w:val="00D017AC"/>
    <w:rsid w:val="00D312AD"/>
    <w:rsid w:val="00D53E08"/>
    <w:rsid w:val="00DD0856"/>
    <w:rsid w:val="00DF415F"/>
    <w:rsid w:val="00E1483B"/>
    <w:rsid w:val="00E41609"/>
    <w:rsid w:val="00E517E4"/>
    <w:rsid w:val="00E63FE9"/>
    <w:rsid w:val="00E933DB"/>
    <w:rsid w:val="00ED47D0"/>
    <w:rsid w:val="00ED6C12"/>
    <w:rsid w:val="00F671DE"/>
    <w:rsid w:val="00F8126E"/>
    <w:rsid w:val="00F84861"/>
    <w:rsid w:val="00F92DFC"/>
    <w:rsid w:val="00FA4DD6"/>
    <w:rsid w:val="00F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F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19</cp:revision>
  <cp:lastPrinted>2025-03-04T10:10:00Z</cp:lastPrinted>
  <dcterms:created xsi:type="dcterms:W3CDTF">2025-02-21T15:32:00Z</dcterms:created>
  <dcterms:modified xsi:type="dcterms:W3CDTF">2025-03-04T10:15:00Z</dcterms:modified>
</cp:coreProperties>
</file>