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F479BF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87C3F">
        <w:t>25</w:t>
      </w:r>
      <w:r w:rsidR="00E517E4" w:rsidRPr="00A756FA">
        <w:t>/</w:t>
      </w:r>
      <w:r w:rsidR="00887C3F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198F3A3" w:rsidR="00261510" w:rsidRPr="004D594F" w:rsidRDefault="00887C3F" w:rsidP="0047552C">
      <w:pPr>
        <w:pStyle w:val="TtuloNotadePrensa"/>
        <w:jc w:val="both"/>
      </w:pPr>
      <w:bookmarkStart w:id="1" w:name="_Hlk139456888"/>
      <w:bookmarkEnd w:id="0"/>
      <w:r>
        <w:t>El Consejo</w:t>
      </w:r>
      <w:r w:rsidR="006563C4" w:rsidRPr="004D594F">
        <w:t xml:space="preserve"> de Gobierno</w:t>
      </w:r>
      <w:r w:rsidR="00261510" w:rsidRPr="004D594F">
        <w:t xml:space="preserve"> </w:t>
      </w:r>
      <w:r>
        <w:t xml:space="preserve">autoriza invertir más de 1,3 millones en la reforma de la </w:t>
      </w:r>
      <w:r w:rsidR="00AF7FA5">
        <w:t>R</w:t>
      </w:r>
      <w:r>
        <w:t xml:space="preserve">esidencia </w:t>
      </w:r>
      <w:r w:rsidR="00AF7FA5">
        <w:t>para</w:t>
      </w:r>
      <w:r>
        <w:t xml:space="preserve"> </w:t>
      </w:r>
      <w:r w:rsidR="00AF7FA5">
        <w:t>P</w:t>
      </w:r>
      <w:r>
        <w:t xml:space="preserve">ersonas </w:t>
      </w:r>
      <w:r w:rsidR="00AF7FA5">
        <w:t>M</w:t>
      </w:r>
      <w:r>
        <w:t xml:space="preserve">ayores de </w:t>
      </w:r>
      <w:proofErr w:type="spellStart"/>
      <w:r>
        <w:t>Albelda</w:t>
      </w:r>
      <w:proofErr w:type="spellEnd"/>
      <w:r>
        <w:t xml:space="preserve"> de </w:t>
      </w:r>
      <w:proofErr w:type="spellStart"/>
      <w:r>
        <w:t>Iregua</w:t>
      </w:r>
      <w:proofErr w:type="spellEnd"/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65347665" w:rsidR="0020207D" w:rsidRDefault="002A766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Las obras, con una duración de 10 meses, </w:t>
      </w:r>
      <w:r w:rsidRPr="002A7666">
        <w:rPr>
          <w:b/>
          <w:lang w:val="es-ES"/>
        </w:rPr>
        <w:t>tiene</w:t>
      </w:r>
      <w:r>
        <w:rPr>
          <w:b/>
          <w:lang w:val="es-ES"/>
        </w:rPr>
        <w:t>n</w:t>
      </w:r>
      <w:r w:rsidRPr="002A7666">
        <w:rPr>
          <w:b/>
          <w:lang w:val="es-ES"/>
        </w:rPr>
        <w:t xml:space="preserve"> por objeto la realización de </w:t>
      </w:r>
      <w:r>
        <w:rPr>
          <w:b/>
          <w:lang w:val="es-ES"/>
        </w:rPr>
        <w:t>trabajos de rehabilitación</w:t>
      </w:r>
      <w:r w:rsidRPr="002A7666">
        <w:rPr>
          <w:b/>
          <w:lang w:val="es-ES"/>
        </w:rPr>
        <w:t xml:space="preserve"> de</w:t>
      </w:r>
      <w:r>
        <w:rPr>
          <w:b/>
          <w:lang w:val="es-ES"/>
        </w:rPr>
        <w:t>l</w:t>
      </w:r>
      <w:r w:rsidRPr="002A7666">
        <w:rPr>
          <w:b/>
          <w:lang w:val="es-ES"/>
        </w:rPr>
        <w:t xml:space="preserve"> sótano, </w:t>
      </w:r>
      <w:r>
        <w:rPr>
          <w:b/>
          <w:lang w:val="es-ES"/>
        </w:rPr>
        <w:t xml:space="preserve">dos porches, </w:t>
      </w:r>
      <w:r w:rsidRPr="002A7666">
        <w:rPr>
          <w:b/>
          <w:lang w:val="es-ES"/>
        </w:rPr>
        <w:t xml:space="preserve">red de fontanería y renovación de </w:t>
      </w:r>
      <w:r>
        <w:rPr>
          <w:b/>
          <w:lang w:val="es-ES"/>
        </w:rPr>
        <w:t xml:space="preserve">la </w:t>
      </w:r>
      <w:r w:rsidRPr="002A7666">
        <w:rPr>
          <w:b/>
          <w:lang w:val="es-ES"/>
        </w:rPr>
        <w:t xml:space="preserve">carpintería exterior en las plantas baja y sótano </w:t>
      </w:r>
    </w:p>
    <w:p w14:paraId="0DC598FC" w14:textId="133E99BA" w:rsidR="0020207D" w:rsidRPr="00887C3F" w:rsidRDefault="0020207D" w:rsidP="0047552C">
      <w:pPr>
        <w:pStyle w:val="CuerpodetextoNotadePrensa"/>
        <w:rPr>
          <w:lang w:val="es-ES"/>
        </w:rPr>
      </w:pPr>
    </w:p>
    <w:p w14:paraId="53F8043A" w14:textId="0D0E309D" w:rsidR="00017119" w:rsidRPr="00017119" w:rsidRDefault="00017119" w:rsidP="00017119">
      <w:pPr>
        <w:pStyle w:val="CuerpodetextoNotadePrensa"/>
        <w:rPr>
          <w:lang w:val="es-ES"/>
        </w:rPr>
      </w:pPr>
      <w:r w:rsidRPr="00017119">
        <w:rPr>
          <w:lang w:val="es-ES"/>
        </w:rPr>
        <w:t>El Consejo de Gobierno ha autorizado en su reunión de hoy, 25 de marzo, a la Consejería de Salud y Políticas Sociales</w:t>
      </w:r>
      <w:r w:rsidR="00AF7FA5">
        <w:rPr>
          <w:lang w:val="es-ES"/>
        </w:rPr>
        <w:t xml:space="preserve"> a </w:t>
      </w:r>
      <w:r w:rsidR="00AF7FA5" w:rsidRPr="00017119">
        <w:rPr>
          <w:lang w:val="es-ES"/>
        </w:rPr>
        <w:t>invertir</w:t>
      </w:r>
      <w:r w:rsidRPr="00017119">
        <w:rPr>
          <w:lang w:val="es-ES"/>
        </w:rPr>
        <w:t xml:space="preserve"> más de 1,3 millones en </w:t>
      </w:r>
      <w:r>
        <w:rPr>
          <w:lang w:val="es-ES"/>
        </w:rPr>
        <w:t>la</w:t>
      </w:r>
      <w:r w:rsidRPr="00017119">
        <w:rPr>
          <w:lang w:val="es-ES"/>
        </w:rPr>
        <w:t xml:space="preserve"> reforma de la </w:t>
      </w:r>
      <w:r w:rsidR="00AF7FA5">
        <w:rPr>
          <w:lang w:val="es-ES"/>
        </w:rPr>
        <w:t>R</w:t>
      </w:r>
      <w:r w:rsidRPr="00017119">
        <w:rPr>
          <w:lang w:val="es-ES"/>
        </w:rPr>
        <w:t xml:space="preserve">esidencia </w:t>
      </w:r>
      <w:r w:rsidR="00AF7FA5">
        <w:rPr>
          <w:lang w:val="es-ES"/>
        </w:rPr>
        <w:t>para</w:t>
      </w:r>
      <w:r w:rsidRPr="00017119">
        <w:rPr>
          <w:lang w:val="es-ES"/>
        </w:rPr>
        <w:t xml:space="preserve"> </w:t>
      </w:r>
      <w:r w:rsidR="00AF7FA5">
        <w:rPr>
          <w:lang w:val="es-ES"/>
        </w:rPr>
        <w:t>P</w:t>
      </w:r>
      <w:r w:rsidRPr="00017119">
        <w:rPr>
          <w:lang w:val="es-ES"/>
        </w:rPr>
        <w:t xml:space="preserve">ersonas </w:t>
      </w:r>
      <w:r w:rsidR="00AF7FA5">
        <w:rPr>
          <w:lang w:val="es-ES"/>
        </w:rPr>
        <w:t>M</w:t>
      </w:r>
      <w:r w:rsidRPr="00017119">
        <w:rPr>
          <w:lang w:val="es-ES"/>
        </w:rPr>
        <w:t xml:space="preserve">ayores de </w:t>
      </w:r>
      <w:proofErr w:type="spellStart"/>
      <w:r w:rsidRPr="00017119">
        <w:rPr>
          <w:lang w:val="es-ES"/>
        </w:rPr>
        <w:t>Albelda</w:t>
      </w:r>
      <w:proofErr w:type="spellEnd"/>
      <w:r w:rsidRPr="00017119">
        <w:rPr>
          <w:lang w:val="es-ES"/>
        </w:rPr>
        <w:t xml:space="preserve"> de </w:t>
      </w:r>
      <w:proofErr w:type="spellStart"/>
      <w:r w:rsidRPr="00017119">
        <w:rPr>
          <w:lang w:val="es-ES"/>
        </w:rPr>
        <w:t>Iregua</w:t>
      </w:r>
      <w:proofErr w:type="spellEnd"/>
      <w:r>
        <w:rPr>
          <w:lang w:val="es-ES"/>
        </w:rPr>
        <w:t xml:space="preserve">, en </w:t>
      </w:r>
      <w:r w:rsidRPr="00017119">
        <w:rPr>
          <w:lang w:val="es-ES"/>
        </w:rPr>
        <w:t>l</w:t>
      </w:r>
      <w:r>
        <w:rPr>
          <w:lang w:val="es-ES"/>
        </w:rPr>
        <w:t>a</w:t>
      </w:r>
      <w:r w:rsidRPr="00017119">
        <w:rPr>
          <w:lang w:val="es-ES"/>
        </w:rPr>
        <w:t xml:space="preserve"> que se ofrecen los servicios de atención residencial de 216 plazas públicas.</w:t>
      </w:r>
      <w:r>
        <w:rPr>
          <w:lang w:val="es-ES"/>
        </w:rPr>
        <w:t xml:space="preserve"> </w:t>
      </w:r>
      <w:r w:rsidRPr="00017119">
        <w:rPr>
          <w:lang w:val="es-ES"/>
        </w:rPr>
        <w:t>La</w:t>
      </w:r>
      <w:r w:rsidR="008673E1">
        <w:rPr>
          <w:lang w:val="es-ES"/>
        </w:rPr>
        <w:t xml:space="preserve"> previsión es que las obras comiencen el próximo mes de mayo, </w:t>
      </w:r>
      <w:r w:rsidRPr="00017119">
        <w:rPr>
          <w:lang w:val="es-ES"/>
        </w:rPr>
        <w:t xml:space="preserve">con una duración de 10 meses, </w:t>
      </w:r>
      <w:r w:rsidR="008673E1">
        <w:rPr>
          <w:lang w:val="es-ES"/>
        </w:rPr>
        <w:t xml:space="preserve">y </w:t>
      </w:r>
      <w:r w:rsidRPr="00017119">
        <w:rPr>
          <w:lang w:val="es-ES"/>
        </w:rPr>
        <w:t>tienen por objeto la realización de trabajos de rehabilitación del sótano, dos porches, red de fontanería y renovación de la carpintería exterior en las plantas baja y sótano</w:t>
      </w:r>
      <w:r>
        <w:rPr>
          <w:lang w:val="es-ES"/>
        </w:rPr>
        <w:t>.</w:t>
      </w:r>
      <w:r w:rsidRPr="00017119">
        <w:rPr>
          <w:lang w:val="es-ES"/>
        </w:rPr>
        <w:t xml:space="preserve"> </w:t>
      </w:r>
    </w:p>
    <w:p w14:paraId="708ABEC1" w14:textId="1175068B" w:rsidR="0020207D" w:rsidRPr="00887C3F" w:rsidRDefault="0020207D" w:rsidP="0047552C">
      <w:pPr>
        <w:pStyle w:val="CuerpodetextoNotadePrensa"/>
        <w:rPr>
          <w:lang w:val="es-ES"/>
        </w:rPr>
      </w:pPr>
    </w:p>
    <w:p w14:paraId="3F2C43A0" w14:textId="19A5B490" w:rsidR="0020207D" w:rsidRDefault="00224FBD" w:rsidP="0047552C">
      <w:pPr>
        <w:pStyle w:val="CuerpodetextoNotadePrensa"/>
        <w:rPr>
          <w:lang w:val="es-ES"/>
        </w:rPr>
      </w:pPr>
      <w:r w:rsidRPr="00224FBD">
        <w:rPr>
          <w:lang w:val="es-ES"/>
        </w:rPr>
        <w:t>La Re</w:t>
      </w:r>
      <w:r>
        <w:rPr>
          <w:lang w:val="es-ES"/>
        </w:rPr>
        <w:t>sidencia para Personas Mayores ‘</w:t>
      </w:r>
      <w:r w:rsidRPr="00224FBD">
        <w:rPr>
          <w:lang w:val="es-ES"/>
        </w:rPr>
        <w:t>La Rioja</w:t>
      </w:r>
      <w:r>
        <w:rPr>
          <w:lang w:val="es-ES"/>
        </w:rPr>
        <w:t>’</w:t>
      </w:r>
      <w:r w:rsidRPr="00224FBD">
        <w:rPr>
          <w:lang w:val="es-ES"/>
        </w:rPr>
        <w:t xml:space="preserve"> en </w:t>
      </w:r>
      <w:proofErr w:type="spellStart"/>
      <w:r w:rsidRPr="00224FBD">
        <w:rPr>
          <w:lang w:val="es-ES"/>
        </w:rPr>
        <w:t>Albelda</w:t>
      </w:r>
      <w:proofErr w:type="spellEnd"/>
      <w:r w:rsidRPr="00224FBD">
        <w:rPr>
          <w:lang w:val="es-ES"/>
        </w:rPr>
        <w:t xml:space="preserve">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Iregua</w:t>
      </w:r>
      <w:proofErr w:type="spellEnd"/>
      <w:r w:rsidRPr="00224FBD">
        <w:rPr>
          <w:lang w:val="es-ES"/>
        </w:rPr>
        <w:t xml:space="preserve"> es un centro propiedad del Gobierno de La Rioja destinado a personas mayores dependientes</w:t>
      </w:r>
      <w:r>
        <w:rPr>
          <w:lang w:val="es-ES"/>
        </w:rPr>
        <w:t xml:space="preserve"> desde marzo de 1997. Hasta ese momento y desde su construcción en 1969, el inmueble</w:t>
      </w:r>
      <w:r w:rsidRPr="00224FBD">
        <w:rPr>
          <w:lang w:val="es-ES"/>
        </w:rPr>
        <w:t xml:space="preserve"> fue utilizado como una colonia juvenil de verano</w:t>
      </w:r>
      <w:r>
        <w:rPr>
          <w:lang w:val="es-ES"/>
        </w:rPr>
        <w:t xml:space="preserve">. </w:t>
      </w:r>
      <w:r w:rsidRPr="00224FBD">
        <w:rPr>
          <w:lang w:val="es-ES"/>
        </w:rPr>
        <w:t xml:space="preserve">El proyecto </w:t>
      </w:r>
      <w:r>
        <w:rPr>
          <w:lang w:val="es-ES"/>
        </w:rPr>
        <w:t xml:space="preserve">de reforma </w:t>
      </w:r>
      <w:r w:rsidRPr="00224FBD">
        <w:rPr>
          <w:lang w:val="es-ES"/>
        </w:rPr>
        <w:t xml:space="preserve">redactado por la arquitecta Vanesa </w:t>
      </w:r>
      <w:proofErr w:type="spellStart"/>
      <w:r w:rsidRPr="00224FBD">
        <w:rPr>
          <w:lang w:val="es-ES"/>
        </w:rPr>
        <w:t>Marauri</w:t>
      </w:r>
      <w:proofErr w:type="spellEnd"/>
      <w:r w:rsidRPr="00224FBD">
        <w:rPr>
          <w:lang w:val="es-ES"/>
        </w:rPr>
        <w:t xml:space="preserve"> Nieto, el arquitecto técnico César Sáez Jiménez y el ingeniero industrial Jesús David </w:t>
      </w:r>
      <w:proofErr w:type="spellStart"/>
      <w:r w:rsidRPr="00224FBD">
        <w:rPr>
          <w:lang w:val="es-ES"/>
        </w:rPr>
        <w:t>Argaiz</w:t>
      </w:r>
      <w:proofErr w:type="spellEnd"/>
      <w:r w:rsidRPr="00224FBD">
        <w:rPr>
          <w:lang w:val="es-ES"/>
        </w:rPr>
        <w:t xml:space="preserve"> Martínez, recoge todas las necesidades </w:t>
      </w:r>
      <w:r>
        <w:rPr>
          <w:lang w:val="es-ES"/>
        </w:rPr>
        <w:t>que se satisfarán</w:t>
      </w:r>
      <w:r w:rsidRPr="00224FBD">
        <w:rPr>
          <w:lang w:val="es-ES"/>
        </w:rPr>
        <w:t xml:space="preserve"> con las obras de reforma de sótano, porches de las alas B y B, red de fontanería y renovación de carpintería exter</w:t>
      </w:r>
      <w:r>
        <w:rPr>
          <w:lang w:val="es-ES"/>
        </w:rPr>
        <w:t>ior en las plantas baja y sótano</w:t>
      </w:r>
      <w:r w:rsidRPr="00224FBD">
        <w:rPr>
          <w:lang w:val="es-ES"/>
        </w:rPr>
        <w:t>.</w:t>
      </w:r>
    </w:p>
    <w:p w14:paraId="050CA8B8" w14:textId="51B15B5B" w:rsidR="008B57F5" w:rsidRDefault="008B57F5" w:rsidP="0047552C">
      <w:pPr>
        <w:pStyle w:val="CuerpodetextoNotadePrensa"/>
        <w:rPr>
          <w:lang w:val="es-ES"/>
        </w:rPr>
      </w:pPr>
    </w:p>
    <w:p w14:paraId="7156811E" w14:textId="05EEFC43" w:rsidR="00CD6F1C" w:rsidRDefault="008B57F5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reforma tiene como </w:t>
      </w:r>
      <w:r w:rsidR="00AF7FA5">
        <w:rPr>
          <w:lang w:val="es-ES"/>
        </w:rPr>
        <w:t>propósito</w:t>
      </w:r>
      <w:r w:rsidRPr="008B57F5">
        <w:rPr>
          <w:lang w:val="es-ES"/>
        </w:rPr>
        <w:t xml:space="preserve"> mejorar las condiciones de las instalaciones en cumplimiento de los fines institucionales del Gobierno</w:t>
      </w:r>
      <w:r w:rsidR="00CD6F1C">
        <w:rPr>
          <w:lang w:val="es-ES"/>
        </w:rPr>
        <w:t>. Entre otras actuaciones se trata de solucionar problemas de humedades y filtraciones, así como hundimientos del pavimento que pueden ocasionar caídas</w:t>
      </w:r>
      <w:r w:rsidR="00AF7FA5">
        <w:rPr>
          <w:lang w:val="es-ES"/>
        </w:rPr>
        <w:t xml:space="preserve"> de los usuarios, trabajadores y visitantes.</w:t>
      </w:r>
      <w:r w:rsidR="00CD6F1C">
        <w:rPr>
          <w:lang w:val="es-ES"/>
        </w:rPr>
        <w:t xml:space="preserve">   </w:t>
      </w:r>
    </w:p>
    <w:p w14:paraId="1E4F3295" w14:textId="77777777" w:rsidR="00CD6F1C" w:rsidRDefault="00CD6F1C" w:rsidP="0047552C">
      <w:pPr>
        <w:pStyle w:val="CuerpodetextoNotadePrensa"/>
        <w:rPr>
          <w:lang w:val="es-ES"/>
        </w:rPr>
      </w:pPr>
    </w:p>
    <w:p w14:paraId="1C0A9AF6" w14:textId="45581AEA" w:rsidR="008B57F5" w:rsidRDefault="00CD6F1C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Las obras </w:t>
      </w:r>
      <w:r w:rsidR="0084285B">
        <w:rPr>
          <w:lang w:val="es-ES"/>
        </w:rPr>
        <w:t>está</w:t>
      </w:r>
      <w:r>
        <w:rPr>
          <w:lang w:val="es-ES"/>
        </w:rPr>
        <w:t>n</w:t>
      </w:r>
      <w:r w:rsidR="0084285B">
        <w:rPr>
          <w:lang w:val="es-ES"/>
        </w:rPr>
        <w:t xml:space="preserve"> presupuestada</w:t>
      </w:r>
      <w:r>
        <w:rPr>
          <w:lang w:val="es-ES"/>
        </w:rPr>
        <w:t>s</w:t>
      </w:r>
      <w:r w:rsidR="0084285B">
        <w:rPr>
          <w:lang w:val="es-ES"/>
        </w:rPr>
        <w:t xml:space="preserve"> en 1.339.615,72 euros, inversión que se distribuirá en dos anualidades:</w:t>
      </w:r>
    </w:p>
    <w:p w14:paraId="06A6BAC7" w14:textId="600D6CCE" w:rsidR="00CD6F1C" w:rsidRDefault="00CD6F1C" w:rsidP="0047552C">
      <w:pPr>
        <w:pStyle w:val="CuerpodetextoNotadePrensa"/>
        <w:rPr>
          <w:lang w:val="es-ES"/>
        </w:rPr>
      </w:pPr>
    </w:p>
    <w:p w14:paraId="21FF6F6B" w14:textId="77777777" w:rsidR="00CD6F1C" w:rsidRDefault="00CD6F1C" w:rsidP="00CD6F1C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t>2025:</w:t>
      </w:r>
      <w:r w:rsidRPr="00CD6F1C">
        <w:rPr>
          <w:lang w:val="es-ES"/>
        </w:rPr>
        <w:t xml:space="preserve"> 1.071.69</w:t>
      </w:r>
      <w:bookmarkStart w:id="2" w:name="_GoBack"/>
      <w:bookmarkEnd w:id="2"/>
      <w:r w:rsidRPr="00CD6F1C">
        <w:rPr>
          <w:lang w:val="es-ES"/>
        </w:rPr>
        <w:t xml:space="preserve">2,58 </w:t>
      </w:r>
      <w:r>
        <w:rPr>
          <w:lang w:val="es-ES"/>
        </w:rPr>
        <w:t>euros</w:t>
      </w:r>
    </w:p>
    <w:p w14:paraId="7E1406F4" w14:textId="7DB058C8" w:rsidR="00CD6F1C" w:rsidRDefault="00CD6F1C" w:rsidP="00CD6F1C">
      <w:pPr>
        <w:pStyle w:val="CuerpodetextoNotadePrensa"/>
        <w:numPr>
          <w:ilvl w:val="0"/>
          <w:numId w:val="2"/>
        </w:numPr>
        <w:rPr>
          <w:lang w:val="es-ES"/>
        </w:rPr>
      </w:pPr>
      <w:r w:rsidRPr="00CD6F1C">
        <w:rPr>
          <w:lang w:val="es-ES"/>
        </w:rPr>
        <w:t>2026</w:t>
      </w:r>
      <w:r>
        <w:rPr>
          <w:lang w:val="es-ES"/>
        </w:rPr>
        <w:t xml:space="preserve">:    </w:t>
      </w:r>
      <w:r w:rsidRPr="00CD6F1C">
        <w:rPr>
          <w:lang w:val="es-ES"/>
        </w:rPr>
        <w:t xml:space="preserve">267.923,14 </w:t>
      </w:r>
      <w:r>
        <w:rPr>
          <w:lang w:val="es-ES"/>
        </w:rPr>
        <w:t>euros</w:t>
      </w:r>
    </w:p>
    <w:p w14:paraId="14CBBD4C" w14:textId="77777777" w:rsidR="00030E69" w:rsidRDefault="00030E69" w:rsidP="0047552C">
      <w:pPr>
        <w:pStyle w:val="CuerpodetextoNotadePrensa"/>
        <w:rPr>
          <w:lang w:val="es-ES"/>
        </w:rPr>
      </w:pPr>
    </w:p>
    <w:p w14:paraId="27ABD5DC" w14:textId="2AF9D868" w:rsidR="00261510" w:rsidRDefault="00030E69" w:rsidP="0047552C">
      <w:pPr>
        <w:pStyle w:val="CuerpodetextoNotadePrensa"/>
        <w:rPr>
          <w:lang w:val="es-ES"/>
        </w:rPr>
      </w:pPr>
      <w:r>
        <w:rPr>
          <w:lang w:val="es-ES"/>
        </w:rPr>
        <w:t>La</w:t>
      </w:r>
      <w:r w:rsidRPr="00030E69">
        <w:rPr>
          <w:lang w:val="es-ES"/>
        </w:rPr>
        <w:t xml:space="preserve"> licitación se tramitará por procedimiento abierto</w:t>
      </w:r>
      <w:r>
        <w:rPr>
          <w:lang w:val="es-ES"/>
        </w:rPr>
        <w:t>.</w:t>
      </w:r>
    </w:p>
    <w:p w14:paraId="6528B265" w14:textId="77777777" w:rsidR="00F614EE" w:rsidRDefault="00F614EE" w:rsidP="0047552C">
      <w:pPr>
        <w:pStyle w:val="CuerpodetextoNotadePrensa"/>
        <w:rPr>
          <w:lang w:val="es-ES"/>
        </w:rPr>
      </w:pPr>
    </w:p>
    <w:p w14:paraId="0AB9B10F" w14:textId="2BD0E9DC" w:rsidR="00F614EE" w:rsidRPr="00887C3F" w:rsidRDefault="00F614EE" w:rsidP="0047552C">
      <w:pPr>
        <w:pStyle w:val="CuerpodetextoNotadePrensa"/>
        <w:rPr>
          <w:lang w:val="es-ES"/>
        </w:rPr>
      </w:pPr>
      <w:r w:rsidRPr="00F614EE">
        <w:rPr>
          <w:lang w:val="es-ES"/>
        </w:rPr>
        <w:lastRenderedPageBreak/>
        <w:t xml:space="preserve">Desde 1997, se han realizado diversas obras de mantenimiento y mejoras, como la construcción de un centro de día en el año 2006, o la de un centro de día de Alzheimer en el año 2007, así como reparación de diversas humedades e instalación de aire acondicionado, entre el 2010 y 2014. </w:t>
      </w:r>
      <w:r>
        <w:rPr>
          <w:lang w:val="es-ES"/>
        </w:rPr>
        <w:t>Además, en</w:t>
      </w:r>
      <w:r w:rsidRPr="00F614EE">
        <w:rPr>
          <w:lang w:val="es-ES"/>
        </w:rPr>
        <w:t xml:space="preserve"> mayo de 2019 se acomet</w:t>
      </w:r>
      <w:r>
        <w:rPr>
          <w:lang w:val="es-ES"/>
        </w:rPr>
        <w:t>iero</w:t>
      </w:r>
      <w:r w:rsidRPr="00F614EE">
        <w:rPr>
          <w:lang w:val="es-ES"/>
        </w:rPr>
        <w:t>n las obras de renovación de carpintería de la zona oeste y fachada norte, por ser las orientaciones más desfavorables.</w:t>
      </w:r>
    </w:p>
    <w:sectPr w:rsidR="00F614EE" w:rsidRPr="00887C3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A6406"/>
    <w:multiLevelType w:val="hybridMultilevel"/>
    <w:tmpl w:val="E8362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7119"/>
    <w:rsid w:val="00022E1C"/>
    <w:rsid w:val="00030E69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24FBD"/>
    <w:rsid w:val="00240D3F"/>
    <w:rsid w:val="00250CDB"/>
    <w:rsid w:val="00261510"/>
    <w:rsid w:val="002873D9"/>
    <w:rsid w:val="002A7666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4285B"/>
    <w:rsid w:val="008673E1"/>
    <w:rsid w:val="0087541B"/>
    <w:rsid w:val="00887C3F"/>
    <w:rsid w:val="00892C54"/>
    <w:rsid w:val="008B05E4"/>
    <w:rsid w:val="008B57F5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AD73B4"/>
    <w:rsid w:val="00AF7FA5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D6F1C"/>
    <w:rsid w:val="00D017AC"/>
    <w:rsid w:val="00D312AD"/>
    <w:rsid w:val="00D53E08"/>
    <w:rsid w:val="00DD0856"/>
    <w:rsid w:val="00E41609"/>
    <w:rsid w:val="00E517E4"/>
    <w:rsid w:val="00E63FE9"/>
    <w:rsid w:val="00ED47D0"/>
    <w:rsid w:val="00F614EE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2023-07-31T17:26:00Z</cp:lastPrinted>
  <dcterms:created xsi:type="dcterms:W3CDTF">2025-03-23T17:58:00Z</dcterms:created>
  <dcterms:modified xsi:type="dcterms:W3CDTF">2025-03-23T18:23:00Z</dcterms:modified>
</cp:coreProperties>
</file>