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C48" w:rsidRDefault="00786C48" w:rsidP="00786C48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</w:p>
    <w:p w:rsidR="00786C48" w:rsidRDefault="00786C48" w:rsidP="00786C48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</w:p>
    <w:p w:rsidR="00786C48" w:rsidRPr="009F39DA" w:rsidRDefault="00786C48" w:rsidP="00786C48">
      <w:pPr>
        <w:spacing w:line="276" w:lineRule="auto"/>
        <w:jc w:val="center"/>
        <w:rPr>
          <w:rFonts w:ascii="Riojana SemiBold" w:hAnsi="Riojana SemiBold"/>
          <w:sz w:val="22"/>
          <w:szCs w:val="22"/>
        </w:rPr>
      </w:pPr>
      <w:bookmarkStart w:id="0" w:name="_GoBack"/>
      <w:bookmarkEnd w:id="0"/>
      <w:r w:rsidRPr="009F39DA">
        <w:rPr>
          <w:rFonts w:ascii="Riojana SemiBold" w:hAnsi="Riojana SemiBold"/>
          <w:sz w:val="22"/>
          <w:szCs w:val="22"/>
        </w:rPr>
        <w:t>DOCUMENTO II - PSE</w:t>
      </w:r>
    </w:p>
    <w:p w:rsidR="00786C48" w:rsidRPr="0014359B" w:rsidRDefault="00786C48" w:rsidP="00786C48">
      <w:pPr>
        <w:spacing w:line="276" w:lineRule="auto"/>
        <w:jc w:val="center"/>
        <w:rPr>
          <w:rFonts w:ascii="Riojana SemiBold" w:hAnsi="Riojana SemiBold"/>
          <w:sz w:val="20"/>
          <w:szCs w:val="20"/>
        </w:rPr>
      </w:pPr>
      <w:r w:rsidRPr="0014359B">
        <w:rPr>
          <w:rFonts w:ascii="Riojana SemiBold" w:hAnsi="Riojana SemiBold"/>
          <w:sz w:val="20"/>
          <w:szCs w:val="20"/>
        </w:rPr>
        <w:t>Planificación del</w:t>
      </w:r>
      <w:r>
        <w:rPr>
          <w:rFonts w:ascii="Riojana SemiBold" w:hAnsi="Riojana SemiBold"/>
          <w:sz w:val="20"/>
          <w:szCs w:val="20"/>
        </w:rPr>
        <w:t xml:space="preserve"> Programa de </w:t>
      </w:r>
      <w:r w:rsidRPr="0014359B">
        <w:rPr>
          <w:rFonts w:ascii="Riojana SemiBold" w:hAnsi="Riojana SemiBold"/>
          <w:sz w:val="20"/>
          <w:szCs w:val="20"/>
        </w:rPr>
        <w:t>Seguimiento Educativo</w:t>
      </w:r>
    </w:p>
    <w:p w:rsidR="00786C48" w:rsidRPr="00430F16" w:rsidRDefault="00786C48" w:rsidP="00786C48">
      <w:pPr>
        <w:spacing w:line="276" w:lineRule="auto"/>
        <w:jc w:val="both"/>
        <w:rPr>
          <w:rFonts w:ascii="Riojana Book" w:hAnsi="Riojana Book"/>
          <w:sz w:val="22"/>
          <w:szCs w:val="22"/>
        </w:rPr>
      </w:pPr>
    </w:p>
    <w:p w:rsidR="00786C48" w:rsidRPr="0037586F" w:rsidRDefault="00786C48" w:rsidP="00786C48">
      <w:pPr>
        <w:spacing w:line="276" w:lineRule="auto"/>
        <w:jc w:val="right"/>
        <w:rPr>
          <w:rFonts w:ascii="Riojana Book" w:hAnsi="Riojana Book"/>
          <w:sz w:val="16"/>
          <w:szCs w:val="16"/>
        </w:rPr>
      </w:pPr>
      <w:r w:rsidRPr="008A1615">
        <w:rPr>
          <w:rFonts w:ascii="Riojana Book" w:hAnsi="Riojana Book"/>
          <w:sz w:val="16"/>
          <w:szCs w:val="16"/>
        </w:rPr>
        <w:t>Ref.: Programa de Seguimiento Educativo del alumnado en régimen cerrado</w:t>
      </w:r>
      <w:r>
        <w:rPr>
          <w:rFonts w:ascii="Riojana Book" w:hAnsi="Riojana Book"/>
          <w:sz w:val="16"/>
          <w:szCs w:val="16"/>
        </w:rPr>
        <w:t xml:space="preserve"> -PSE                                                    </w:t>
      </w:r>
      <w:r w:rsidRPr="008A1615">
        <w:rPr>
          <w:rFonts w:ascii="Riojana Book" w:hAnsi="Riojana Book"/>
          <w:sz w:val="16"/>
          <w:szCs w:val="16"/>
        </w:rPr>
        <w:t>Código del procedimiento: 25487</w:t>
      </w:r>
      <w:r>
        <w:rPr>
          <w:rFonts w:ascii="Riojana Book" w:hAnsi="Riojana Book"/>
          <w:sz w:val="16"/>
          <w:szCs w:val="16"/>
        </w:rPr>
        <w:t xml:space="preserve"> </w:t>
      </w:r>
      <w:r w:rsidRPr="008A1615">
        <w:rPr>
          <w:rFonts w:ascii="Riojana Book" w:hAnsi="Riojana Book"/>
          <w:sz w:val="16"/>
          <w:szCs w:val="16"/>
        </w:rPr>
        <w:t>Código DIR3: A17014460</w:t>
      </w:r>
    </w:p>
    <w:p w:rsidR="00786C48" w:rsidRDefault="00786C48" w:rsidP="00786C4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Default="00786C48" w:rsidP="00786C4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Nombre y apellidos del alumno o alumna _______</w:t>
      </w:r>
      <w:r>
        <w:rPr>
          <w:rFonts w:ascii="Riojana Book" w:hAnsi="Riojana Book"/>
          <w:sz w:val="20"/>
          <w:szCs w:val="20"/>
        </w:rPr>
        <w:t>_</w:t>
      </w:r>
      <w:r w:rsidRPr="00591BF1">
        <w:rPr>
          <w:rFonts w:ascii="Riojana Book" w:hAnsi="Riojana Book"/>
          <w:sz w:val="20"/>
          <w:szCs w:val="20"/>
        </w:rPr>
        <w:t>_________________________________________</w:t>
      </w:r>
      <w:r>
        <w:rPr>
          <w:rFonts w:ascii="Riojana Book" w:hAnsi="Riojana Book"/>
          <w:sz w:val="20"/>
          <w:szCs w:val="20"/>
        </w:rPr>
        <w:t>______</w:t>
      </w:r>
      <w:r>
        <w:rPr>
          <w:rFonts w:ascii="Riojana Book" w:hAnsi="Riojana Book"/>
          <w:sz w:val="20"/>
          <w:szCs w:val="20"/>
        </w:rPr>
        <w:softHyphen/>
      </w:r>
      <w:r>
        <w:rPr>
          <w:rFonts w:ascii="Riojana Book" w:hAnsi="Riojana Book"/>
          <w:sz w:val="20"/>
          <w:szCs w:val="20"/>
        </w:rPr>
        <w:softHyphen/>
        <w:t>________</w:t>
      </w:r>
    </w:p>
    <w:p w:rsidR="00786C48" w:rsidRPr="00591BF1" w:rsidRDefault="00786C48" w:rsidP="00786C48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Centro en el que está escolarizado/</w:t>
      </w:r>
      <w:proofErr w:type="gramStart"/>
      <w:r>
        <w:rPr>
          <w:rFonts w:ascii="Riojana Book" w:hAnsi="Riojana Book"/>
          <w:sz w:val="20"/>
          <w:szCs w:val="20"/>
        </w:rPr>
        <w:t xml:space="preserve">a </w:t>
      </w:r>
      <w:r w:rsidRPr="00591BF1">
        <w:rPr>
          <w:rFonts w:ascii="Riojana Book" w:hAnsi="Riojana Book"/>
          <w:sz w:val="20"/>
          <w:szCs w:val="20"/>
        </w:rPr>
        <w:t xml:space="preserve"> </w:t>
      </w:r>
      <w:r>
        <w:rPr>
          <w:rFonts w:ascii="Riojana Book" w:hAnsi="Riojana Book"/>
          <w:sz w:val="20"/>
          <w:szCs w:val="20"/>
        </w:rPr>
        <w:t>_</w:t>
      </w:r>
      <w:proofErr w:type="gramEnd"/>
      <w:r>
        <w:rPr>
          <w:rFonts w:ascii="Riojana Book" w:hAnsi="Riojana Book"/>
          <w:sz w:val="20"/>
          <w:szCs w:val="20"/>
        </w:rPr>
        <w:t>__________</w:t>
      </w:r>
      <w:r w:rsidRPr="00591BF1">
        <w:rPr>
          <w:rFonts w:ascii="Riojana Book" w:hAnsi="Riojana Book"/>
          <w:sz w:val="20"/>
          <w:szCs w:val="20"/>
        </w:rPr>
        <w:t>______________________________________ Curso ________</w:t>
      </w:r>
      <w:r>
        <w:rPr>
          <w:rFonts w:ascii="Riojana Book" w:hAnsi="Riojana Book"/>
          <w:sz w:val="20"/>
          <w:szCs w:val="20"/>
        </w:rPr>
        <w:softHyphen/>
      </w:r>
      <w:r>
        <w:rPr>
          <w:rFonts w:ascii="Riojana Book" w:hAnsi="Riojana Book"/>
          <w:sz w:val="20"/>
          <w:szCs w:val="20"/>
        </w:rPr>
        <w:softHyphen/>
      </w:r>
      <w:r>
        <w:rPr>
          <w:rFonts w:ascii="Riojana Book" w:hAnsi="Riojana Book"/>
          <w:sz w:val="20"/>
          <w:szCs w:val="20"/>
        </w:rPr>
        <w:softHyphen/>
      </w:r>
      <w:r>
        <w:rPr>
          <w:rFonts w:ascii="Riojana Book" w:hAnsi="Riojana Book"/>
          <w:sz w:val="20"/>
          <w:szCs w:val="20"/>
        </w:rPr>
        <w:softHyphen/>
        <w:t>____</w:t>
      </w:r>
    </w:p>
    <w:p w:rsidR="00786C48" w:rsidRPr="00591BF1" w:rsidRDefault="00786C48" w:rsidP="00786C48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Nombre y apellidos del </w:t>
      </w:r>
      <w:r>
        <w:rPr>
          <w:rFonts w:ascii="Riojana Book" w:hAnsi="Riojana Book"/>
          <w:sz w:val="20"/>
          <w:szCs w:val="20"/>
        </w:rPr>
        <w:t>docente</w:t>
      </w:r>
      <w:r w:rsidRPr="00591BF1">
        <w:rPr>
          <w:rFonts w:ascii="Riojana Book" w:hAnsi="Riojana Book"/>
          <w:sz w:val="20"/>
          <w:szCs w:val="20"/>
        </w:rPr>
        <w:t xml:space="preserve"> que va a coordinar el seguimiento educativo o a realizar la atención educativa ____</w:t>
      </w:r>
      <w:r>
        <w:rPr>
          <w:rFonts w:ascii="Riojana Book" w:hAnsi="Riojana Book"/>
          <w:sz w:val="20"/>
          <w:szCs w:val="20"/>
        </w:rPr>
        <w:t>_____________________</w:t>
      </w:r>
      <w:r w:rsidRPr="00591BF1">
        <w:rPr>
          <w:rFonts w:ascii="Riojana Book" w:hAnsi="Riojana Book"/>
          <w:sz w:val="20"/>
          <w:szCs w:val="20"/>
        </w:rPr>
        <w:t>____________________________</w:t>
      </w:r>
      <w:r>
        <w:rPr>
          <w:rFonts w:ascii="Riojana Book" w:hAnsi="Riojana Book"/>
          <w:sz w:val="20"/>
          <w:szCs w:val="20"/>
        </w:rPr>
        <w:t>_________</w:t>
      </w:r>
      <w:r w:rsidRPr="00591BF1">
        <w:rPr>
          <w:rFonts w:ascii="Riojana Book" w:hAnsi="Riojana Book"/>
          <w:sz w:val="20"/>
          <w:szCs w:val="20"/>
        </w:rPr>
        <w:t>___________</w:t>
      </w:r>
      <w:r>
        <w:rPr>
          <w:rFonts w:ascii="Riojana Book" w:hAnsi="Riojana Book"/>
          <w:sz w:val="20"/>
          <w:szCs w:val="20"/>
        </w:rPr>
        <w:t xml:space="preserve"> DNI:  _____________________</w:t>
      </w:r>
    </w:p>
    <w:tbl>
      <w:tblPr>
        <w:tblpPr w:leftFromText="141" w:rightFromText="141" w:vertAnchor="text" w:horzAnchor="margin" w:tblpXSpec="center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851"/>
      </w:tblGrid>
      <w:tr w:rsidR="00786C48" w:rsidRPr="00591BF1" w:rsidTr="00102BCA">
        <w:tc>
          <w:tcPr>
            <w:tcW w:w="250" w:type="dxa"/>
            <w:shd w:val="clear" w:color="auto" w:fill="auto"/>
          </w:tcPr>
          <w:p w:rsidR="00786C48" w:rsidRPr="00591BF1" w:rsidRDefault="00786C48" w:rsidP="00102BCA">
            <w:pPr>
              <w:spacing w:line="280" w:lineRule="exact"/>
              <w:jc w:val="both"/>
              <w:rPr>
                <w:rFonts w:ascii="Riojana Book" w:hAnsi="Riojana Book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6C48" w:rsidRPr="00591BF1" w:rsidRDefault="00786C48" w:rsidP="00102BCA">
            <w:pPr>
              <w:spacing w:line="280" w:lineRule="exact"/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591BF1">
              <w:rPr>
                <w:rFonts w:ascii="Riojana Book" w:hAnsi="Riojana Book"/>
                <w:b/>
                <w:sz w:val="20"/>
                <w:szCs w:val="20"/>
              </w:rPr>
              <w:t>A1</w:t>
            </w:r>
          </w:p>
        </w:tc>
      </w:tr>
      <w:tr w:rsidR="00786C48" w:rsidRPr="00591BF1" w:rsidTr="00102BCA">
        <w:trPr>
          <w:trHeight w:val="61"/>
        </w:trPr>
        <w:tc>
          <w:tcPr>
            <w:tcW w:w="250" w:type="dxa"/>
            <w:shd w:val="clear" w:color="auto" w:fill="auto"/>
          </w:tcPr>
          <w:p w:rsidR="00786C48" w:rsidRPr="00591BF1" w:rsidRDefault="00786C48" w:rsidP="00102BCA">
            <w:pPr>
              <w:spacing w:line="280" w:lineRule="exact"/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86C48" w:rsidRPr="00591BF1" w:rsidRDefault="00786C48" w:rsidP="00102BCA">
            <w:pPr>
              <w:spacing w:line="280" w:lineRule="exact"/>
              <w:jc w:val="both"/>
              <w:rPr>
                <w:rFonts w:ascii="Riojana Book" w:hAnsi="Riojana Book"/>
                <w:b/>
                <w:sz w:val="20"/>
                <w:szCs w:val="20"/>
              </w:rPr>
            </w:pPr>
            <w:r w:rsidRPr="00591BF1">
              <w:rPr>
                <w:rFonts w:ascii="Riojana Book" w:hAnsi="Riojana Book"/>
                <w:b/>
                <w:sz w:val="20"/>
                <w:szCs w:val="20"/>
              </w:rPr>
              <w:t>A2</w:t>
            </w:r>
          </w:p>
        </w:tc>
      </w:tr>
    </w:tbl>
    <w:p w:rsidR="00786C48" w:rsidRDefault="00786C48" w:rsidP="00786C48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spacing w:line="280" w:lineRule="exact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Grupo profesional (señalar con una X)</w:t>
      </w:r>
    </w:p>
    <w:p w:rsidR="00786C48" w:rsidRPr="00591BF1" w:rsidRDefault="00786C48" w:rsidP="00786C48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spacing w:line="280" w:lineRule="exact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Días y horario de coordinación o de atención educativa:</w:t>
      </w:r>
    </w:p>
    <w:p w:rsidR="00786C48" w:rsidRPr="00591BF1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Default="00786C48" w:rsidP="00786C48">
      <w:pPr>
        <w:spacing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  <w:r w:rsidRPr="009F39DA">
        <w:rPr>
          <w:rFonts w:ascii="Riojana Book" w:hAnsi="Riojana Book"/>
          <w:color w:val="000000" w:themeColor="text1"/>
          <w:sz w:val="20"/>
          <w:szCs w:val="20"/>
        </w:rPr>
        <w:t>Materias impartidas:</w:t>
      </w:r>
    </w:p>
    <w:p w:rsidR="00786C48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786C48" w:rsidRPr="009F39DA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color w:val="000000" w:themeColor="text1"/>
          <w:sz w:val="20"/>
          <w:szCs w:val="20"/>
        </w:rPr>
      </w:pPr>
    </w:p>
    <w:p w:rsidR="00786C48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Default="00786C48" w:rsidP="00786C4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spacing w:line="276" w:lineRule="auto"/>
        <w:jc w:val="both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>Observaciones:</w:t>
      </w:r>
    </w:p>
    <w:p w:rsidR="00786C48" w:rsidRPr="00591BF1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Default="00786C48" w:rsidP="00786C48">
      <w:pPr>
        <w:autoSpaceDE w:val="0"/>
        <w:autoSpaceDN w:val="0"/>
        <w:adjustRightInd w:val="0"/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autoSpaceDE w:val="0"/>
        <w:autoSpaceDN w:val="0"/>
        <w:adjustRightInd w:val="0"/>
        <w:spacing w:line="276" w:lineRule="auto"/>
        <w:jc w:val="center"/>
        <w:rPr>
          <w:rFonts w:ascii="Riojana Book" w:hAnsi="Riojana Book"/>
          <w:sz w:val="20"/>
          <w:szCs w:val="20"/>
        </w:rPr>
      </w:pPr>
      <w:r w:rsidRPr="00591BF1">
        <w:rPr>
          <w:rFonts w:ascii="Riojana Book" w:hAnsi="Riojana Book"/>
          <w:sz w:val="20"/>
          <w:szCs w:val="20"/>
        </w:rPr>
        <w:t xml:space="preserve">En ______________________, a ____ de_______________ </w:t>
      </w:r>
      <w:proofErr w:type="spellStart"/>
      <w:r w:rsidRPr="00591BF1">
        <w:rPr>
          <w:rFonts w:ascii="Riojana Book" w:hAnsi="Riojana Book"/>
          <w:sz w:val="20"/>
          <w:szCs w:val="20"/>
        </w:rPr>
        <w:t>de</w:t>
      </w:r>
      <w:proofErr w:type="spellEnd"/>
      <w:r w:rsidRPr="00591BF1">
        <w:rPr>
          <w:rFonts w:ascii="Riojana Book" w:hAnsi="Riojana Book"/>
          <w:sz w:val="20"/>
          <w:szCs w:val="20"/>
        </w:rPr>
        <w:t xml:space="preserve"> 20___.</w:t>
      </w:r>
    </w:p>
    <w:p w:rsidR="00786C48" w:rsidRDefault="00786C48" w:rsidP="00786C4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Default="00786C48" w:rsidP="00786C4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spacing w:line="276" w:lineRule="auto"/>
        <w:jc w:val="both"/>
        <w:rPr>
          <w:rFonts w:ascii="Riojana Book" w:hAnsi="Riojana Book"/>
          <w:sz w:val="20"/>
          <w:szCs w:val="20"/>
        </w:rPr>
      </w:pPr>
    </w:p>
    <w:p w:rsidR="00786C48" w:rsidRPr="00591BF1" w:rsidRDefault="00786C48" w:rsidP="00786C48">
      <w:pPr>
        <w:spacing w:line="276" w:lineRule="auto"/>
        <w:jc w:val="center"/>
        <w:rPr>
          <w:rFonts w:ascii="Riojana Book" w:hAnsi="Riojana Book"/>
          <w:sz w:val="20"/>
          <w:szCs w:val="20"/>
        </w:rPr>
      </w:pPr>
      <w:r>
        <w:rPr>
          <w:rFonts w:ascii="Riojana Book" w:eastAsia="Times New Roman" w:hAnsi="Riojana Book" w:cs="Times New Roman"/>
          <w:sz w:val="20"/>
          <w:szCs w:val="20"/>
          <w:lang w:eastAsia="es-ES"/>
        </w:rPr>
        <w:t>Firma del p</w:t>
      </w:r>
      <w:r w:rsidRPr="00591BF1">
        <w:rPr>
          <w:rFonts w:ascii="Riojana Book" w:hAnsi="Riojana Book"/>
          <w:sz w:val="20"/>
          <w:szCs w:val="20"/>
        </w:rPr>
        <w:t>rofesor o profesora</w:t>
      </w:r>
    </w:p>
    <w:p w:rsidR="0013735E" w:rsidRPr="00786C48" w:rsidRDefault="0013735E" w:rsidP="00786C48"/>
    <w:sectPr w:rsidR="0013735E" w:rsidRPr="00786C48" w:rsidSect="0013735E">
      <w:headerReference w:type="default" r:id="rId8"/>
      <w:headerReference w:type="first" r:id="rId9"/>
      <w:pgSz w:w="11906" w:h="16838"/>
      <w:pgMar w:top="1418" w:right="1418" w:bottom="1276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3E" w:rsidRDefault="00957A3E" w:rsidP="00957A3E">
      <w:r>
        <w:separator/>
      </w:r>
    </w:p>
  </w:endnote>
  <w:endnote w:type="continuationSeparator" w:id="0">
    <w:p w:rsidR="00957A3E" w:rsidRDefault="00957A3E" w:rsidP="0095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3E" w:rsidRDefault="00957A3E" w:rsidP="00957A3E">
      <w:r>
        <w:separator/>
      </w:r>
    </w:p>
  </w:footnote>
  <w:footnote w:type="continuationSeparator" w:id="0">
    <w:p w:rsidR="00957A3E" w:rsidRDefault="00957A3E" w:rsidP="00957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957A3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957A3E" w:rsidRPr="007372C1" w:rsidRDefault="00957A3E" w:rsidP="00957A3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3F82167A" wp14:editId="7CA526E6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  <w:p w:rsidR="0013735E" w:rsidRPr="00AB07AB" w:rsidRDefault="0013735E" w:rsidP="00957A3E">
          <w:pPr>
            <w:spacing w:line="180" w:lineRule="exact"/>
            <w:rPr>
              <w:color w:val="595959"/>
              <w:sz w:val="16"/>
              <w:szCs w:val="16"/>
            </w:rPr>
          </w:pP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957A3E" w:rsidRDefault="00957A3E" w:rsidP="00957A3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957A3E" w:rsidRDefault="00957A3E" w:rsidP="0013735E">
          <w:pPr>
            <w:spacing w:line="180" w:lineRule="exact"/>
            <w:jc w:val="right"/>
          </w:pPr>
        </w:p>
      </w:tc>
    </w:tr>
  </w:tbl>
  <w:p w:rsidR="00957A3E" w:rsidRDefault="00957A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25" w:type="dxa"/>
      <w:tblInd w:w="-11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51"/>
      <w:gridCol w:w="5430"/>
      <w:gridCol w:w="2644"/>
    </w:tblGrid>
    <w:tr w:rsidR="0013735E" w:rsidTr="00102BCA">
      <w:trPr>
        <w:trHeight w:val="952"/>
      </w:trPr>
      <w:tc>
        <w:tcPr>
          <w:tcW w:w="3251" w:type="dxa"/>
          <w:tcBorders>
            <w:top w:val="nil"/>
            <w:left w:val="nil"/>
            <w:bottom w:val="nil"/>
            <w:right w:val="single" w:sz="4" w:space="0" w:color="7F7F7F"/>
          </w:tcBorders>
          <w:vAlign w:val="center"/>
        </w:tcPr>
        <w:p w:rsidR="0013735E" w:rsidRPr="007372C1" w:rsidRDefault="0013735E" w:rsidP="0013735E">
          <w:pPr>
            <w:spacing w:line="240" w:lineRule="exact"/>
            <w:jc w:val="center"/>
          </w:pPr>
          <w:r w:rsidRPr="007372C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24DE098C" wp14:editId="7520F847">
                <wp:simplePos x="0" y="0"/>
                <wp:positionH relativeFrom="column">
                  <wp:posOffset>17780</wp:posOffset>
                </wp:positionH>
                <wp:positionV relativeFrom="paragraph">
                  <wp:posOffset>-508635</wp:posOffset>
                </wp:positionV>
                <wp:extent cx="1729105" cy="440055"/>
                <wp:effectExtent l="0" t="0" r="4445" b="0"/>
                <wp:wrapThrough wrapText="bothSides">
                  <wp:wrapPolygon edited="0">
                    <wp:start x="0" y="0"/>
                    <wp:lineTo x="0" y="20571"/>
                    <wp:lineTo x="21418" y="20571"/>
                    <wp:lineTo x="21418" y="0"/>
                    <wp:lineTo x="0" y="0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6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9105" cy="440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372C1">
            <w:rPr>
              <w:rFonts w:ascii="Riojana-Regular" w:hAnsi="Riojana-Regular" w:cs="Riojana-Regular"/>
            </w:rPr>
            <w:t>larioja.org</w:t>
          </w:r>
        </w:p>
      </w:tc>
      <w:tc>
        <w:tcPr>
          <w:tcW w:w="5430" w:type="dxa"/>
          <w:tcBorders>
            <w:top w:val="nil"/>
            <w:left w:val="single" w:sz="4" w:space="0" w:color="7F7F7F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</w:p>
        <w:p w:rsidR="0013735E" w:rsidRPr="007372C1" w:rsidRDefault="0013735E" w:rsidP="0013735E">
          <w:pPr>
            <w:spacing w:line="180" w:lineRule="exact"/>
            <w:rPr>
              <w:rFonts w:ascii="Riojana Bold" w:hAnsi="Riojana Bold"/>
              <w:color w:val="595959"/>
              <w:sz w:val="18"/>
              <w:szCs w:val="18"/>
            </w:rPr>
          </w:pPr>
          <w:r>
            <w:rPr>
              <w:rFonts w:ascii="Riojana Bold" w:hAnsi="Riojana Bold"/>
              <w:color w:val="595959"/>
              <w:sz w:val="18"/>
              <w:szCs w:val="18"/>
            </w:rPr>
            <w:t xml:space="preserve">Educación </w:t>
          </w:r>
          <w:r w:rsidRPr="007372C1">
            <w:rPr>
              <w:rFonts w:ascii="Riojana Bold" w:hAnsi="Riojana Bold"/>
              <w:color w:val="595959"/>
              <w:sz w:val="18"/>
              <w:szCs w:val="18"/>
            </w:rPr>
            <w:t xml:space="preserve">y </w:t>
          </w:r>
          <w:r>
            <w:rPr>
              <w:rFonts w:ascii="Riojana Bold" w:hAnsi="Riojana Bold"/>
              <w:color w:val="595959"/>
              <w:sz w:val="18"/>
              <w:szCs w:val="18"/>
            </w:rPr>
            <w:t>Empleo</w:t>
          </w:r>
        </w:p>
        <w:p w:rsidR="0013735E" w:rsidRPr="00C507F6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proofErr w:type="spellStart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>Viceconsejería</w:t>
          </w:r>
          <w:proofErr w:type="spellEnd"/>
          <w:r w:rsidRPr="00C507F6">
            <w:rPr>
              <w:rFonts w:ascii="Riojana SemiBold" w:hAnsi="Riojana SemiBold"/>
              <w:b/>
              <w:bCs/>
              <w:sz w:val="16"/>
              <w:szCs w:val="16"/>
            </w:rPr>
            <w:t xml:space="preserve"> de Educación, Universidades y Formación Profesional</w:t>
          </w:r>
        </w:p>
        <w:p w:rsidR="0013735E" w:rsidRPr="00AB07AB" w:rsidRDefault="0013735E" w:rsidP="0013735E">
          <w:pPr>
            <w:spacing w:line="180" w:lineRule="exact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 xml:space="preserve"> Dirección General de </w:t>
          </w:r>
          <w:r w:rsidRPr="002F3F12">
            <w:rPr>
              <w:color w:val="595959"/>
              <w:sz w:val="16"/>
              <w:szCs w:val="16"/>
            </w:rPr>
            <w:t xml:space="preserve">Innovación </w:t>
          </w:r>
          <w:r>
            <w:rPr>
              <w:color w:val="595959"/>
              <w:sz w:val="16"/>
              <w:szCs w:val="16"/>
            </w:rPr>
            <w:t xml:space="preserve">y Ordenación </w:t>
          </w:r>
          <w:r w:rsidRPr="002F3F12">
            <w:rPr>
              <w:color w:val="595959"/>
              <w:sz w:val="16"/>
              <w:szCs w:val="16"/>
            </w:rPr>
            <w:t>Educativa</w:t>
          </w:r>
        </w:p>
      </w:tc>
      <w:tc>
        <w:tcPr>
          <w:tcW w:w="2644" w:type="dxa"/>
          <w:tcBorders>
            <w:top w:val="nil"/>
            <w:left w:val="nil"/>
            <w:bottom w:val="nil"/>
            <w:right w:val="nil"/>
          </w:tcBorders>
        </w:tcPr>
        <w:p w:rsidR="0013735E" w:rsidRDefault="0013735E" w:rsidP="0013735E">
          <w:pPr>
            <w:spacing w:line="180" w:lineRule="exact"/>
            <w:rPr>
              <w:rFonts w:ascii="HelveticaNeue LT 55 Roman" w:hAnsi="HelveticaNeue LT 55 Roman"/>
              <w:sz w:val="14"/>
            </w:rPr>
          </w:pP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>
            <w:rPr>
              <w:rFonts w:ascii="HelveticaNeue LT 55 Roman" w:hAnsi="HelveticaNeue LT 55 Roman"/>
              <w:sz w:val="14"/>
            </w:rPr>
            <w:t xml:space="preserve">           </w:t>
          </w:r>
          <w:r>
            <w:rPr>
              <w:sz w:val="12"/>
              <w:szCs w:val="12"/>
            </w:rPr>
            <w:t xml:space="preserve">  </w:t>
          </w:r>
          <w:r w:rsidRPr="002F3F12">
            <w:rPr>
              <w:sz w:val="12"/>
              <w:szCs w:val="12"/>
            </w:rPr>
            <w:t xml:space="preserve">Marqués de Murrieta 76 (Ala Oeste) 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26071 Logroño </w:t>
          </w:r>
          <w:r>
            <w:rPr>
              <w:sz w:val="12"/>
              <w:szCs w:val="12"/>
            </w:rPr>
            <w:t>(La Rioja)</w:t>
          </w:r>
        </w:p>
        <w:p w:rsidR="0013735E" w:rsidRPr="002F3F12" w:rsidRDefault="0013735E" w:rsidP="0013735E">
          <w:pPr>
            <w:spacing w:line="180" w:lineRule="exact"/>
            <w:jc w:val="right"/>
            <w:rPr>
              <w:sz w:val="12"/>
              <w:szCs w:val="12"/>
            </w:rPr>
          </w:pPr>
          <w:r w:rsidRPr="002F3F12">
            <w:rPr>
              <w:sz w:val="12"/>
              <w:szCs w:val="12"/>
            </w:rPr>
            <w:t xml:space="preserve">                    Teléfono: 941 29 11 00</w:t>
          </w:r>
        </w:p>
        <w:p w:rsidR="0013735E" w:rsidRDefault="0013735E" w:rsidP="0013735E">
          <w:pPr>
            <w:spacing w:line="180" w:lineRule="exact"/>
          </w:pPr>
        </w:p>
      </w:tc>
    </w:tr>
  </w:tbl>
  <w:p w:rsidR="0013735E" w:rsidRDefault="0013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547"/>
    <w:multiLevelType w:val="hybridMultilevel"/>
    <w:tmpl w:val="8FCC20C8"/>
    <w:lvl w:ilvl="0" w:tplc="0CEC003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1CF0"/>
    <w:multiLevelType w:val="hybridMultilevel"/>
    <w:tmpl w:val="D9A8B770"/>
    <w:lvl w:ilvl="0" w:tplc="89F2B3A0">
      <w:start w:val="1"/>
      <w:numFmt w:val="bullet"/>
      <w:lvlText w:val="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AE134D"/>
    <w:multiLevelType w:val="hybridMultilevel"/>
    <w:tmpl w:val="1012C5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C237F"/>
    <w:multiLevelType w:val="multilevel"/>
    <w:tmpl w:val="D930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E77AA8"/>
    <w:multiLevelType w:val="hybridMultilevel"/>
    <w:tmpl w:val="91E0A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E7142"/>
    <w:multiLevelType w:val="hybridMultilevel"/>
    <w:tmpl w:val="97B4691C"/>
    <w:lvl w:ilvl="0" w:tplc="55F635F8">
      <w:start w:val="4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3E"/>
    <w:rsid w:val="0013735E"/>
    <w:rsid w:val="002B1912"/>
    <w:rsid w:val="002B337F"/>
    <w:rsid w:val="00373D2E"/>
    <w:rsid w:val="003D3F07"/>
    <w:rsid w:val="003F736B"/>
    <w:rsid w:val="0042607D"/>
    <w:rsid w:val="00470E9A"/>
    <w:rsid w:val="00525BFB"/>
    <w:rsid w:val="00786C48"/>
    <w:rsid w:val="007909F4"/>
    <w:rsid w:val="007B5D59"/>
    <w:rsid w:val="0093224E"/>
    <w:rsid w:val="00957A3E"/>
    <w:rsid w:val="00CE7647"/>
    <w:rsid w:val="00F0268C"/>
    <w:rsid w:val="00F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8550F"/>
  <w15:chartTrackingRefBased/>
  <w15:docId w15:val="{74FD440E-8467-451B-A146-23E290FB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A3E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7A3E"/>
    <w:rPr>
      <w:rFonts w:ascii="Riojana" w:hAnsi="Riojan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57A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A3E"/>
    <w:rPr>
      <w:rFonts w:ascii="Riojana" w:hAnsi="Riojana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736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F7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1C1E-C771-4A66-BB86-38E14F8B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Sáenz Alesanco</dc:creator>
  <cp:keywords/>
  <dc:description/>
  <cp:lastModifiedBy>Vanesa Sáenz Alesanco</cp:lastModifiedBy>
  <cp:revision>2</cp:revision>
  <dcterms:created xsi:type="dcterms:W3CDTF">2025-05-15T05:02:00Z</dcterms:created>
  <dcterms:modified xsi:type="dcterms:W3CDTF">2025-05-15T05:02:00Z</dcterms:modified>
</cp:coreProperties>
</file>